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449B7" w:rsidRDefault="00BA14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T.C.</w:t>
      </w:r>
    </w:p>
    <w:p w14:paraId="00000002" w14:textId="77777777" w:rsidR="00F449B7" w:rsidRDefault="00BA14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BARTIN VALİLİĞİ</w:t>
      </w:r>
    </w:p>
    <w:p w14:paraId="00000003" w14:textId="77777777" w:rsidR="00F449B7" w:rsidRDefault="00BA14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İL UMUMİ HIFZISSIHHA MECLİSİ</w:t>
      </w:r>
    </w:p>
    <w:p w14:paraId="00000004" w14:textId="77777777" w:rsidR="00F449B7" w:rsidRDefault="00F449B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F449B7" w:rsidRDefault="00F449B7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B4D8CF" w14:textId="22C81471" w:rsidR="00F3050F" w:rsidRPr="00A72EDB" w:rsidRDefault="00BA14AB" w:rsidP="00F3050F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3050F" w:rsidRPr="00A72EDB">
        <w:rPr>
          <w:rFonts w:ascii="Times New Roman" w:eastAsia="Times New Roman" w:hAnsi="Times New Roman" w:cs="Times New Roman"/>
          <w:b/>
          <w:sz w:val="24"/>
          <w:szCs w:val="24"/>
        </w:rPr>
        <w:t>KARAR NO</w:t>
      </w:r>
      <w:r w:rsidR="00F3050F" w:rsidRPr="00A72ED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  <w:r w:rsidR="004E0E5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B2D69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F3050F" w:rsidRPr="00A72E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3050F" w:rsidRPr="00A72E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3050F" w:rsidRPr="00A72E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3050F" w:rsidRPr="00A72ED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="00F3050F" w:rsidRPr="00A72E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3050F" w:rsidRPr="00A72ED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</w:t>
      </w:r>
      <w:r w:rsidR="00F3050F" w:rsidRPr="00A72ED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KARAR TARİHİ</w:t>
      </w:r>
    </w:p>
    <w:p w14:paraId="64EE6CB1" w14:textId="4E2E364F" w:rsidR="00F3050F" w:rsidRPr="00A72EDB" w:rsidRDefault="00F3050F" w:rsidP="00F3050F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EDB">
        <w:rPr>
          <w:rFonts w:ascii="Times New Roman" w:eastAsia="Times New Roman" w:hAnsi="Times New Roman" w:cs="Times New Roman"/>
          <w:b/>
          <w:sz w:val="24"/>
          <w:szCs w:val="24"/>
        </w:rPr>
        <w:t xml:space="preserve"> SAYFA NO</w:t>
      </w:r>
      <w:r w:rsidRPr="00A72EDB">
        <w:rPr>
          <w:rFonts w:ascii="Times New Roman" w:eastAsia="Times New Roman" w:hAnsi="Times New Roman" w:cs="Times New Roman"/>
          <w:b/>
          <w:sz w:val="24"/>
          <w:szCs w:val="24"/>
        </w:rPr>
        <w:tab/>
        <w:t>: 1</w:t>
      </w:r>
      <w:r w:rsidRPr="00A72E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72E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72E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72E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72E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72ED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</w:t>
      </w:r>
      <w:r w:rsidR="008E574A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2D6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72EDB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F7EE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72EDB">
        <w:rPr>
          <w:rFonts w:ascii="Times New Roman" w:eastAsia="Times New Roman" w:hAnsi="Times New Roman" w:cs="Times New Roman"/>
          <w:sz w:val="24"/>
          <w:szCs w:val="24"/>
        </w:rPr>
        <w:t>.2021</w:t>
      </w:r>
    </w:p>
    <w:p w14:paraId="00000006" w14:textId="22C499A7" w:rsidR="00F449B7" w:rsidRDefault="00F449B7" w:rsidP="00F3050F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77777777" w:rsidR="00F449B7" w:rsidRDefault="00F449B7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2246A16D" w:rsidR="00F449B7" w:rsidRDefault="00FC7938">
      <w:pPr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KARAR TUTANAĞI</w:t>
      </w:r>
    </w:p>
    <w:p w14:paraId="0CBDA381" w14:textId="6DA58086" w:rsidR="001D1261" w:rsidRPr="001D1261" w:rsidRDefault="000B2D69" w:rsidP="001D126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D69">
        <w:rPr>
          <w:rFonts w:ascii="Times New Roman" w:eastAsia="Times New Roman" w:hAnsi="Times New Roman" w:cs="Times New Roman"/>
          <w:sz w:val="24"/>
          <w:szCs w:val="24"/>
        </w:rPr>
        <w:t xml:space="preserve">İl Umumi Hıfzıssıhha Meclisimiz 22.04.2021 </w:t>
      </w:r>
      <w:proofErr w:type="gramStart"/>
      <w:r w:rsidRPr="000B2D69">
        <w:rPr>
          <w:rFonts w:ascii="Times New Roman" w:eastAsia="Times New Roman" w:hAnsi="Times New Roman" w:cs="Times New Roman"/>
          <w:sz w:val="24"/>
          <w:szCs w:val="24"/>
        </w:rPr>
        <w:t>Perşembe</w:t>
      </w:r>
      <w:proofErr w:type="gramEnd"/>
      <w:r w:rsidRPr="000B2D69">
        <w:rPr>
          <w:rFonts w:ascii="Times New Roman" w:eastAsia="Times New Roman" w:hAnsi="Times New Roman" w:cs="Times New Roman"/>
          <w:sz w:val="24"/>
          <w:szCs w:val="24"/>
        </w:rPr>
        <w:t xml:space="preserve"> günü Vali Sinan GÜNER Başkanlığında, aşağıda imzaları bulunan meclis üyelerinin katılımı ile olağanüstü toplanarak; birçok ülkede olduğu gibi ülkemizde de insan hayatı açısından son derece tehlikeli olan yeni tip </w:t>
      </w:r>
      <w:proofErr w:type="spellStart"/>
      <w:r w:rsidRPr="000B2D69">
        <w:rPr>
          <w:rFonts w:ascii="Times New Roman" w:eastAsia="Times New Roman" w:hAnsi="Times New Roman" w:cs="Times New Roman"/>
          <w:sz w:val="24"/>
          <w:szCs w:val="24"/>
        </w:rPr>
        <w:t>Koronavirüs</w:t>
      </w:r>
      <w:proofErr w:type="spellEnd"/>
      <w:r w:rsidRPr="000B2D69">
        <w:rPr>
          <w:rFonts w:ascii="Times New Roman" w:eastAsia="Times New Roman" w:hAnsi="Times New Roman" w:cs="Times New Roman"/>
          <w:sz w:val="24"/>
          <w:szCs w:val="24"/>
        </w:rPr>
        <w:t xml:space="preserve"> (COVİD-19) Salgını nedeniyle aşağıdaki kararları almıştır.</w:t>
      </w:r>
    </w:p>
    <w:p w14:paraId="62364FC0" w14:textId="77777777" w:rsidR="001D1261" w:rsidRPr="001D1261" w:rsidRDefault="001D1261" w:rsidP="001D126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2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2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89E58F3" w14:textId="62806AFD" w:rsidR="001D1261" w:rsidRPr="001D1261" w:rsidRDefault="000B2D69" w:rsidP="001D126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D69">
        <w:rPr>
          <w:rFonts w:ascii="Times New Roman" w:eastAsia="Times New Roman" w:hAnsi="Times New Roman" w:cs="Times New Roman"/>
          <w:sz w:val="24"/>
          <w:szCs w:val="24"/>
        </w:rPr>
        <w:t xml:space="preserve">İl Umumi Hıfzıssıhha Meclisimizin 14.04.2021 tarih ve 16 </w:t>
      </w:r>
      <w:proofErr w:type="spellStart"/>
      <w:r w:rsidRPr="000B2D69">
        <w:rPr>
          <w:rFonts w:ascii="Times New Roman" w:eastAsia="Times New Roman" w:hAnsi="Times New Roman" w:cs="Times New Roman"/>
          <w:sz w:val="24"/>
          <w:szCs w:val="24"/>
        </w:rPr>
        <w:t>no’lu</w:t>
      </w:r>
      <w:proofErr w:type="spellEnd"/>
      <w:r w:rsidRPr="000B2D69">
        <w:rPr>
          <w:rFonts w:ascii="Times New Roman" w:eastAsia="Times New Roman" w:hAnsi="Times New Roman" w:cs="Times New Roman"/>
          <w:sz w:val="24"/>
          <w:szCs w:val="24"/>
        </w:rPr>
        <w:t xml:space="preserve"> kararının 1. maddesi ile “İlimiz genelinde sokağa çıkma kısıtlamasının hafta içi 19:00-05:00 saatleri arasında hafta sonu </w:t>
      </w:r>
      <w:proofErr w:type="gramStart"/>
      <w:r w:rsidRPr="000B2D69">
        <w:rPr>
          <w:rFonts w:ascii="Times New Roman" w:eastAsia="Times New Roman" w:hAnsi="Times New Roman" w:cs="Times New Roman"/>
          <w:sz w:val="24"/>
          <w:szCs w:val="24"/>
        </w:rPr>
        <w:t>Cuma</w:t>
      </w:r>
      <w:proofErr w:type="gramEnd"/>
      <w:r w:rsidRPr="000B2D69">
        <w:rPr>
          <w:rFonts w:ascii="Times New Roman" w:eastAsia="Times New Roman" w:hAnsi="Times New Roman" w:cs="Times New Roman"/>
          <w:sz w:val="24"/>
          <w:szCs w:val="24"/>
        </w:rPr>
        <w:t xml:space="preserve"> günü saat 19:00’da başlayıp Cumartesi ve Pazar günlerinin tamamını kapsayarak Pazartesi günü saat 05:00’ da bitecek şekilde uygulanmasına” karar verilmişti.  İlimiz genelinde 22 Nisan 2021 Perşembe günü saat 19:00’dan 26 Nisan 2021 Pazartesi günü saat 05:00’a kadar sokağa çıkma kısıtlamasının uygulanmasına, 22-26 Nisan 2021 tarihleri arasında uygulanacak sokağa çıkma kısıtlaması kapsamında olmak üzere;</w:t>
      </w:r>
    </w:p>
    <w:p w14:paraId="06B19F07" w14:textId="73954FA3" w:rsidR="008E574A" w:rsidRDefault="001D1261" w:rsidP="000B2D6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2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2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196DB15" w14:textId="7B3D1E74" w:rsidR="008E574A" w:rsidRPr="008E574A" w:rsidRDefault="000B2D69" w:rsidP="008E574A">
      <w:pPr>
        <w:pStyle w:val="ListeParagraf"/>
        <w:numPr>
          <w:ilvl w:val="1"/>
          <w:numId w:val="12"/>
        </w:numPr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0B2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İl Umumi Hıfzıssıhha Meclisimizin 14.04.2021 tarih ve 16 </w:t>
      </w:r>
      <w:proofErr w:type="spellStart"/>
      <w:r w:rsidRPr="000B2D69">
        <w:rPr>
          <w:rFonts w:ascii="Times New Roman" w:eastAsia="Times New Roman" w:hAnsi="Times New Roman" w:cs="Times New Roman"/>
          <w:color w:val="000000"/>
          <w:sz w:val="24"/>
          <w:szCs w:val="24"/>
        </w:rPr>
        <w:t>no’lu</w:t>
      </w:r>
      <w:proofErr w:type="spellEnd"/>
      <w:r w:rsidRPr="000B2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kararının 2. maddesi ile belirleme sokağa çıkma kısıtlamasından muaf yerler ve kişiler listesinin geçerli olmasına,</w:t>
      </w:r>
    </w:p>
    <w:p w14:paraId="505F6E3C" w14:textId="637719A5" w:rsidR="008E574A" w:rsidRPr="008E574A" w:rsidRDefault="000B2D69" w:rsidP="008E574A">
      <w:pPr>
        <w:pStyle w:val="ListeParagraf"/>
        <w:numPr>
          <w:ilvl w:val="1"/>
          <w:numId w:val="12"/>
        </w:numPr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0B2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İl Umumi Hıfzıssıhha Meclisimizin 14.04.2021 tarih ve 16 </w:t>
      </w:r>
      <w:proofErr w:type="spellStart"/>
      <w:r w:rsidRPr="000B2D69">
        <w:rPr>
          <w:rFonts w:ascii="Times New Roman" w:eastAsia="Times New Roman" w:hAnsi="Times New Roman" w:cs="Times New Roman"/>
          <w:color w:val="000000"/>
          <w:sz w:val="24"/>
          <w:szCs w:val="24"/>
        </w:rPr>
        <w:t>no’lu</w:t>
      </w:r>
      <w:proofErr w:type="spellEnd"/>
      <w:r w:rsidRPr="000B2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kararının 5. maddesi ile düzenlenen sokağa çıkma kısıtlaması sırasında belirli saat aralığında (10:00-17:00) açık olabilecek/sınırlı sayıda faaliyet gösterebilecek iş yerlerini (bakkal, market, kasap, balıkçı, manav, kuruyemişçi vb.) aynı şekilde faaliyet gösterebilmelerine,</w:t>
      </w:r>
    </w:p>
    <w:p w14:paraId="3F24B3B4" w14:textId="339FF389" w:rsidR="008E574A" w:rsidRPr="008E574A" w:rsidRDefault="000B2D69" w:rsidP="008E574A">
      <w:pPr>
        <w:pStyle w:val="ListeParagraf"/>
        <w:numPr>
          <w:ilvl w:val="1"/>
          <w:numId w:val="12"/>
        </w:numPr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0B2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İl Umumi Hıfzıssıhha Meclisimizin 14.04.2021 tarih ve 16 </w:t>
      </w:r>
      <w:proofErr w:type="spellStart"/>
      <w:r w:rsidRPr="000B2D69">
        <w:rPr>
          <w:rFonts w:ascii="Times New Roman" w:eastAsia="Times New Roman" w:hAnsi="Times New Roman" w:cs="Times New Roman"/>
          <w:color w:val="000000"/>
          <w:sz w:val="24"/>
          <w:szCs w:val="24"/>
        </w:rPr>
        <w:t>no’lu</w:t>
      </w:r>
      <w:proofErr w:type="spellEnd"/>
      <w:r w:rsidRPr="000B2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kararının 11. maddesi ile düzenlenen şehirlerarası seyahat kısıtlamalarının aynen geçerli olmasına,</w:t>
      </w:r>
    </w:p>
    <w:p w14:paraId="58F7B34A" w14:textId="636E61AD" w:rsidR="008E574A" w:rsidRPr="000B2D69" w:rsidRDefault="000B2D69" w:rsidP="009A7F94">
      <w:pPr>
        <w:pStyle w:val="ListeParagraf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D69">
        <w:rPr>
          <w:rFonts w:ascii="Times New Roman" w:eastAsia="Times New Roman" w:hAnsi="Times New Roman" w:cs="Times New Roman"/>
          <w:color w:val="000000"/>
          <w:sz w:val="24"/>
          <w:szCs w:val="24"/>
        </w:rPr>
        <w:t>Ulusal Egemenlik ve Çocuk Bayramı nedeniyle İlimiz genelinde yapılacak çelenk sunma törenlerinin fiziki mesafe koşullarına uygun şekilde asgari düzeyde katılımla gerçekleştirilmesine,</w:t>
      </w:r>
    </w:p>
    <w:p w14:paraId="4BEFECA0" w14:textId="7ABC8A11" w:rsidR="00F5059B" w:rsidRPr="000B2D69" w:rsidRDefault="000B2D69" w:rsidP="000B2D69">
      <w:pPr>
        <w:pStyle w:val="ListeParagraf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D69">
        <w:rPr>
          <w:rFonts w:ascii="Times New Roman" w:eastAsia="Times New Roman" w:hAnsi="Times New Roman" w:cs="Times New Roman"/>
          <w:sz w:val="24"/>
          <w:szCs w:val="24"/>
        </w:rPr>
        <w:t>Ulusal Egemenlik ve Çocuk Bayramı kutlama törenlerinde görevli olan kişilerin tören ve kutlama programları süresi ile sınırlı olmak kaydıyla sokağa çıkma kısıtlamalarından muaf tutulmalarına,</w:t>
      </w:r>
    </w:p>
    <w:p w14:paraId="457E9F58" w14:textId="77777777" w:rsidR="00F5059B" w:rsidRDefault="00F5059B" w:rsidP="00F5059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682E2774" w:rsidR="0002544D" w:rsidRPr="00C51CFE" w:rsidRDefault="001D1261" w:rsidP="000B2D69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261">
        <w:rPr>
          <w:rFonts w:ascii="Times New Roman" w:eastAsia="Times New Roman" w:hAnsi="Times New Roman" w:cs="Times New Roman"/>
          <w:sz w:val="24"/>
          <w:szCs w:val="24"/>
        </w:rPr>
        <w:t>Alınan bu kararların sorumlu Vali Yardımcısı’nın koordinasyonunda İl Sağlık Müdürlüğünce takip edilmesine, ilgili kurum ve kuruluşlara verilen görevlerin gecikmeksizin ikmal edilmesine</w:t>
      </w:r>
      <w:r w:rsidR="00C51C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1261">
        <w:rPr>
          <w:rFonts w:ascii="Times New Roman" w:eastAsia="Times New Roman" w:hAnsi="Times New Roman" w:cs="Times New Roman"/>
          <w:sz w:val="24"/>
          <w:szCs w:val="24"/>
        </w:rPr>
        <w:t>karar verilmiştir.</w:t>
      </w:r>
    </w:p>
    <w:sectPr w:rsidR="0002544D" w:rsidRPr="00C51CFE">
      <w:footerReference w:type="default" r:id="rId7"/>
      <w:pgSz w:w="11906" w:h="16838"/>
      <w:pgMar w:top="709" w:right="1416" w:bottom="426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F8205" w14:textId="77777777" w:rsidR="0003617B" w:rsidRDefault="0003617B">
      <w:pPr>
        <w:spacing w:after="0" w:line="240" w:lineRule="auto"/>
      </w:pPr>
      <w:r>
        <w:separator/>
      </w:r>
    </w:p>
  </w:endnote>
  <w:endnote w:type="continuationSeparator" w:id="0">
    <w:p w14:paraId="075E0D39" w14:textId="77777777" w:rsidR="0003617B" w:rsidRDefault="00036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1" w14:textId="51727E83" w:rsidR="00F449B7" w:rsidRDefault="00BA14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E3AE9">
      <w:rPr>
        <w:noProof/>
        <w:color w:val="000000"/>
      </w:rPr>
      <w:t>1</w:t>
    </w:r>
    <w:r>
      <w:rPr>
        <w:color w:val="000000"/>
      </w:rPr>
      <w:fldChar w:fldCharType="end"/>
    </w:r>
  </w:p>
  <w:p w14:paraId="00000012" w14:textId="77777777" w:rsidR="00F449B7" w:rsidRDefault="00F449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37167" w14:textId="77777777" w:rsidR="0003617B" w:rsidRDefault="0003617B">
      <w:pPr>
        <w:spacing w:after="0" w:line="240" w:lineRule="auto"/>
      </w:pPr>
      <w:r>
        <w:separator/>
      </w:r>
    </w:p>
  </w:footnote>
  <w:footnote w:type="continuationSeparator" w:id="0">
    <w:p w14:paraId="28780CAB" w14:textId="77777777" w:rsidR="0003617B" w:rsidRDefault="00036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55914"/>
    <w:multiLevelType w:val="hybridMultilevel"/>
    <w:tmpl w:val="51EC475A"/>
    <w:lvl w:ilvl="0" w:tplc="859C274E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14" w:hanging="567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655A4E"/>
    <w:multiLevelType w:val="hybridMultilevel"/>
    <w:tmpl w:val="B66009E0"/>
    <w:lvl w:ilvl="0" w:tplc="FE2EAD82">
      <w:start w:val="1"/>
      <w:numFmt w:val="upperLetter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960" w:hanging="360"/>
      </w:pPr>
    </w:lvl>
    <w:lvl w:ilvl="2" w:tplc="041F001B" w:tentative="1">
      <w:start w:val="1"/>
      <w:numFmt w:val="lowerRoman"/>
      <w:lvlText w:val="%3."/>
      <w:lvlJc w:val="right"/>
      <w:pPr>
        <w:ind w:left="2680" w:hanging="180"/>
      </w:pPr>
    </w:lvl>
    <w:lvl w:ilvl="3" w:tplc="041F000F" w:tentative="1">
      <w:start w:val="1"/>
      <w:numFmt w:val="decimal"/>
      <w:lvlText w:val="%4."/>
      <w:lvlJc w:val="left"/>
      <w:pPr>
        <w:ind w:left="3400" w:hanging="360"/>
      </w:pPr>
    </w:lvl>
    <w:lvl w:ilvl="4" w:tplc="041F0019" w:tentative="1">
      <w:start w:val="1"/>
      <w:numFmt w:val="lowerLetter"/>
      <w:lvlText w:val="%5."/>
      <w:lvlJc w:val="left"/>
      <w:pPr>
        <w:ind w:left="4120" w:hanging="360"/>
      </w:pPr>
    </w:lvl>
    <w:lvl w:ilvl="5" w:tplc="041F001B" w:tentative="1">
      <w:start w:val="1"/>
      <w:numFmt w:val="lowerRoman"/>
      <w:lvlText w:val="%6."/>
      <w:lvlJc w:val="right"/>
      <w:pPr>
        <w:ind w:left="4840" w:hanging="180"/>
      </w:pPr>
    </w:lvl>
    <w:lvl w:ilvl="6" w:tplc="041F000F" w:tentative="1">
      <w:start w:val="1"/>
      <w:numFmt w:val="decimal"/>
      <w:lvlText w:val="%7."/>
      <w:lvlJc w:val="left"/>
      <w:pPr>
        <w:ind w:left="5560" w:hanging="360"/>
      </w:pPr>
    </w:lvl>
    <w:lvl w:ilvl="7" w:tplc="041F0019" w:tentative="1">
      <w:start w:val="1"/>
      <w:numFmt w:val="lowerLetter"/>
      <w:lvlText w:val="%8."/>
      <w:lvlJc w:val="left"/>
      <w:pPr>
        <w:ind w:left="6280" w:hanging="360"/>
      </w:pPr>
    </w:lvl>
    <w:lvl w:ilvl="8" w:tplc="041F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 w15:restartNumberingAfterBreak="0">
    <w:nsid w:val="16F97E2D"/>
    <w:multiLevelType w:val="multilevel"/>
    <w:tmpl w:val="AE663074"/>
    <w:lvl w:ilvl="0">
      <w:start w:val="1"/>
      <w:numFmt w:val="decimal"/>
      <w:lvlText w:val="%1-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814" w:hanging="567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84658E1"/>
    <w:multiLevelType w:val="hybridMultilevel"/>
    <w:tmpl w:val="6298D1CA"/>
    <w:lvl w:ilvl="0" w:tplc="4BE051D2">
      <w:start w:val="1"/>
      <w:numFmt w:val="lowerLetter"/>
      <w:lvlText w:val="%1)"/>
      <w:lvlJc w:val="left"/>
      <w:pPr>
        <w:ind w:left="21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26" w:hanging="360"/>
      </w:pPr>
    </w:lvl>
    <w:lvl w:ilvl="2" w:tplc="041F001B" w:tentative="1">
      <w:start w:val="1"/>
      <w:numFmt w:val="lowerRoman"/>
      <w:lvlText w:val="%3."/>
      <w:lvlJc w:val="right"/>
      <w:pPr>
        <w:ind w:left="3546" w:hanging="180"/>
      </w:pPr>
    </w:lvl>
    <w:lvl w:ilvl="3" w:tplc="041F000F" w:tentative="1">
      <w:start w:val="1"/>
      <w:numFmt w:val="decimal"/>
      <w:lvlText w:val="%4."/>
      <w:lvlJc w:val="left"/>
      <w:pPr>
        <w:ind w:left="4266" w:hanging="360"/>
      </w:pPr>
    </w:lvl>
    <w:lvl w:ilvl="4" w:tplc="041F0019" w:tentative="1">
      <w:start w:val="1"/>
      <w:numFmt w:val="lowerLetter"/>
      <w:lvlText w:val="%5."/>
      <w:lvlJc w:val="left"/>
      <w:pPr>
        <w:ind w:left="4986" w:hanging="360"/>
      </w:pPr>
    </w:lvl>
    <w:lvl w:ilvl="5" w:tplc="041F001B" w:tentative="1">
      <w:start w:val="1"/>
      <w:numFmt w:val="lowerRoman"/>
      <w:lvlText w:val="%6."/>
      <w:lvlJc w:val="right"/>
      <w:pPr>
        <w:ind w:left="5706" w:hanging="180"/>
      </w:pPr>
    </w:lvl>
    <w:lvl w:ilvl="6" w:tplc="041F000F" w:tentative="1">
      <w:start w:val="1"/>
      <w:numFmt w:val="decimal"/>
      <w:lvlText w:val="%7."/>
      <w:lvlJc w:val="left"/>
      <w:pPr>
        <w:ind w:left="6426" w:hanging="360"/>
      </w:pPr>
    </w:lvl>
    <w:lvl w:ilvl="7" w:tplc="041F0019" w:tentative="1">
      <w:start w:val="1"/>
      <w:numFmt w:val="lowerLetter"/>
      <w:lvlText w:val="%8."/>
      <w:lvlJc w:val="left"/>
      <w:pPr>
        <w:ind w:left="7146" w:hanging="360"/>
      </w:pPr>
    </w:lvl>
    <w:lvl w:ilvl="8" w:tplc="041F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4" w15:restartNumberingAfterBreak="0">
    <w:nsid w:val="271F7DAE"/>
    <w:multiLevelType w:val="multilevel"/>
    <w:tmpl w:val="54269E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A57A80"/>
    <w:multiLevelType w:val="hybridMultilevel"/>
    <w:tmpl w:val="B2B41822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EFD4173"/>
    <w:multiLevelType w:val="multilevel"/>
    <w:tmpl w:val="26CA68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C46BC5"/>
    <w:multiLevelType w:val="multilevel"/>
    <w:tmpl w:val="51405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6F42F4"/>
    <w:multiLevelType w:val="hybridMultilevel"/>
    <w:tmpl w:val="E5104754"/>
    <w:lvl w:ilvl="0" w:tplc="041F0019">
      <w:start w:val="1"/>
      <w:numFmt w:val="lowerLetter"/>
      <w:lvlText w:val="%1."/>
      <w:lvlJc w:val="left"/>
      <w:pPr>
        <w:ind w:left="1854" w:hanging="360"/>
      </w:p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06440AB"/>
    <w:multiLevelType w:val="multilevel"/>
    <w:tmpl w:val="40B8237E"/>
    <w:lvl w:ilvl="0">
      <w:start w:val="1"/>
      <w:numFmt w:val="decimal"/>
      <w:lvlText w:val="%1-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1814" w:hanging="567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10E479D"/>
    <w:multiLevelType w:val="hybridMultilevel"/>
    <w:tmpl w:val="C3D69D72"/>
    <w:lvl w:ilvl="0" w:tplc="CDD4FE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F969DD"/>
    <w:multiLevelType w:val="hybridMultilevel"/>
    <w:tmpl w:val="B0125256"/>
    <w:lvl w:ilvl="0" w:tplc="32C417D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FE16B1D"/>
    <w:multiLevelType w:val="multilevel"/>
    <w:tmpl w:val="2FD20E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A42718"/>
    <w:multiLevelType w:val="multilevel"/>
    <w:tmpl w:val="DE02B7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95107D"/>
    <w:multiLevelType w:val="multilevel"/>
    <w:tmpl w:val="591634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352B09"/>
    <w:multiLevelType w:val="hybridMultilevel"/>
    <w:tmpl w:val="93688558"/>
    <w:lvl w:ilvl="0" w:tplc="AF88840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EEA217D"/>
    <w:multiLevelType w:val="multilevel"/>
    <w:tmpl w:val="F162E7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"/>
  </w:num>
  <w:num w:numId="5">
    <w:abstractNumId w:val="0"/>
  </w:num>
  <w:num w:numId="6">
    <w:abstractNumId w:val="5"/>
  </w:num>
  <w:num w:numId="7">
    <w:abstractNumId w:val="15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4"/>
  </w:num>
  <w:num w:numId="13">
    <w:abstractNumId w:val="12"/>
  </w:num>
  <w:num w:numId="14">
    <w:abstractNumId w:val="14"/>
  </w:num>
  <w:num w:numId="15">
    <w:abstractNumId w:val="13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9B7"/>
    <w:rsid w:val="000169AE"/>
    <w:rsid w:val="0002544D"/>
    <w:rsid w:val="0003617B"/>
    <w:rsid w:val="000535CC"/>
    <w:rsid w:val="00062936"/>
    <w:rsid w:val="00072BA8"/>
    <w:rsid w:val="000A4A30"/>
    <w:rsid w:val="000B2D69"/>
    <w:rsid w:val="000C577A"/>
    <w:rsid w:val="00101ECB"/>
    <w:rsid w:val="00137073"/>
    <w:rsid w:val="00171B9A"/>
    <w:rsid w:val="0018682F"/>
    <w:rsid w:val="001A61E5"/>
    <w:rsid w:val="001D1261"/>
    <w:rsid w:val="001D74A4"/>
    <w:rsid w:val="001E7E5C"/>
    <w:rsid w:val="001F0869"/>
    <w:rsid w:val="00217F29"/>
    <w:rsid w:val="00270332"/>
    <w:rsid w:val="00271229"/>
    <w:rsid w:val="00280835"/>
    <w:rsid w:val="00294B30"/>
    <w:rsid w:val="00332085"/>
    <w:rsid w:val="003721DD"/>
    <w:rsid w:val="003A6DAD"/>
    <w:rsid w:val="003B1304"/>
    <w:rsid w:val="003C0E03"/>
    <w:rsid w:val="003C6ABB"/>
    <w:rsid w:val="003D515C"/>
    <w:rsid w:val="00464AF4"/>
    <w:rsid w:val="0049082C"/>
    <w:rsid w:val="0049719E"/>
    <w:rsid w:val="004C1A92"/>
    <w:rsid w:val="004C3D20"/>
    <w:rsid w:val="004D1FB9"/>
    <w:rsid w:val="004E0727"/>
    <w:rsid w:val="004E0E58"/>
    <w:rsid w:val="005100E7"/>
    <w:rsid w:val="00537A5B"/>
    <w:rsid w:val="006A0BDE"/>
    <w:rsid w:val="006A112A"/>
    <w:rsid w:val="00750D7F"/>
    <w:rsid w:val="007A0532"/>
    <w:rsid w:val="007A7469"/>
    <w:rsid w:val="007B1ACC"/>
    <w:rsid w:val="00832252"/>
    <w:rsid w:val="00850CFF"/>
    <w:rsid w:val="00852763"/>
    <w:rsid w:val="00855BB7"/>
    <w:rsid w:val="00863C07"/>
    <w:rsid w:val="00880EDD"/>
    <w:rsid w:val="008E2811"/>
    <w:rsid w:val="008E574A"/>
    <w:rsid w:val="00926361"/>
    <w:rsid w:val="00957588"/>
    <w:rsid w:val="00996632"/>
    <w:rsid w:val="009B70B0"/>
    <w:rsid w:val="009C47BD"/>
    <w:rsid w:val="009D4C9B"/>
    <w:rsid w:val="00A3548D"/>
    <w:rsid w:val="00A532FB"/>
    <w:rsid w:val="00A70034"/>
    <w:rsid w:val="00A90876"/>
    <w:rsid w:val="00AD613B"/>
    <w:rsid w:val="00AD792A"/>
    <w:rsid w:val="00AE309F"/>
    <w:rsid w:val="00AF4AE5"/>
    <w:rsid w:val="00B04239"/>
    <w:rsid w:val="00B34B1A"/>
    <w:rsid w:val="00B75BFF"/>
    <w:rsid w:val="00B76EC0"/>
    <w:rsid w:val="00BA14AB"/>
    <w:rsid w:val="00BA6E24"/>
    <w:rsid w:val="00BC6A27"/>
    <w:rsid w:val="00BD1254"/>
    <w:rsid w:val="00BE0581"/>
    <w:rsid w:val="00C373BD"/>
    <w:rsid w:val="00C5090D"/>
    <w:rsid w:val="00C51CFE"/>
    <w:rsid w:val="00C746DF"/>
    <w:rsid w:val="00CA6A56"/>
    <w:rsid w:val="00CC122B"/>
    <w:rsid w:val="00CD0A1E"/>
    <w:rsid w:val="00CE3AE9"/>
    <w:rsid w:val="00D42F7D"/>
    <w:rsid w:val="00D43E29"/>
    <w:rsid w:val="00D52994"/>
    <w:rsid w:val="00DB08AF"/>
    <w:rsid w:val="00DB15B5"/>
    <w:rsid w:val="00DB6B9B"/>
    <w:rsid w:val="00DC44DF"/>
    <w:rsid w:val="00DD2587"/>
    <w:rsid w:val="00E035DF"/>
    <w:rsid w:val="00E137C3"/>
    <w:rsid w:val="00E46C4D"/>
    <w:rsid w:val="00E51F72"/>
    <w:rsid w:val="00E5328E"/>
    <w:rsid w:val="00E725ED"/>
    <w:rsid w:val="00ED2300"/>
    <w:rsid w:val="00ED2BB4"/>
    <w:rsid w:val="00F3050F"/>
    <w:rsid w:val="00F449B7"/>
    <w:rsid w:val="00F5059B"/>
    <w:rsid w:val="00F93C0D"/>
    <w:rsid w:val="00FC559D"/>
    <w:rsid w:val="00FC7938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13BB"/>
  <w15:docId w15:val="{07AEFB87-DB70-4B79-A027-2C4436E8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332085"/>
    <w:pPr>
      <w:ind w:left="720"/>
      <w:contextualSpacing/>
    </w:pPr>
  </w:style>
  <w:style w:type="character" w:customStyle="1" w:styleId="Gvdemetni">
    <w:name w:val="Gövde metni_"/>
    <w:basedOn w:val="VarsaylanParagrafYazTipi"/>
    <w:link w:val="Gvdemetni0"/>
    <w:rsid w:val="00BA6E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A6E2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1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1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4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Esat KOCAEL</dc:creator>
  <cp:lastModifiedBy>OMER FARUK GOK</cp:lastModifiedBy>
  <cp:revision>2</cp:revision>
  <cp:lastPrinted>2021-03-01T22:44:00Z</cp:lastPrinted>
  <dcterms:created xsi:type="dcterms:W3CDTF">2021-09-02T08:48:00Z</dcterms:created>
  <dcterms:modified xsi:type="dcterms:W3CDTF">2021-09-02T08:48:00Z</dcterms:modified>
</cp:coreProperties>
</file>