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D76A7" w:rsidRDefault="007B69A6">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CD76A7" w:rsidRDefault="007B69A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CD76A7" w:rsidRDefault="007B69A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CD76A7" w:rsidRDefault="00CD76A7">
      <w:pPr>
        <w:spacing w:after="0"/>
        <w:jc w:val="center"/>
        <w:rPr>
          <w:rFonts w:ascii="Times New Roman" w:eastAsia="Times New Roman" w:hAnsi="Times New Roman" w:cs="Times New Roman"/>
          <w:b/>
          <w:sz w:val="24"/>
          <w:szCs w:val="24"/>
        </w:rPr>
      </w:pPr>
    </w:p>
    <w:p w14:paraId="00000005" w14:textId="77777777" w:rsidR="00CD76A7" w:rsidRDefault="00CD76A7">
      <w:pPr>
        <w:spacing w:after="0"/>
        <w:ind w:left="284"/>
        <w:jc w:val="both"/>
        <w:rPr>
          <w:rFonts w:ascii="Times New Roman" w:eastAsia="Times New Roman" w:hAnsi="Times New Roman" w:cs="Times New Roman"/>
          <w:b/>
          <w:sz w:val="24"/>
          <w:szCs w:val="24"/>
        </w:rPr>
      </w:pPr>
    </w:p>
    <w:p w14:paraId="00000006" w14:textId="77777777" w:rsidR="00CD76A7" w:rsidRDefault="007B69A6">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KARAR NO</w:t>
      </w:r>
      <w:r>
        <w:rPr>
          <w:rFonts w:ascii="Times New Roman" w:eastAsia="Times New Roman" w:hAnsi="Times New Roman" w:cs="Times New Roman"/>
          <w:b/>
          <w:sz w:val="24"/>
          <w:szCs w:val="24"/>
        </w:rPr>
        <w:tab/>
        <w:t>: 24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KARAR TARİHİ</w:t>
      </w:r>
    </w:p>
    <w:p w14:paraId="00000007" w14:textId="77777777" w:rsidR="00CD76A7" w:rsidRDefault="007B69A6">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SAYFA NO</w:t>
      </w:r>
      <w:r>
        <w:rPr>
          <w:rFonts w:ascii="Times New Roman" w:eastAsia="Times New Roman" w:hAnsi="Times New Roman" w:cs="Times New Roman"/>
          <w:b/>
          <w:sz w:val="24"/>
          <w:szCs w:val="24"/>
        </w:rPr>
        <w:tab/>
        <w:t>: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01.06.2021</w:t>
      </w:r>
    </w:p>
    <w:p w14:paraId="00000008" w14:textId="77777777" w:rsidR="00CD76A7" w:rsidRDefault="00CD76A7">
      <w:pPr>
        <w:spacing w:after="0"/>
        <w:ind w:left="284"/>
        <w:jc w:val="both"/>
        <w:rPr>
          <w:rFonts w:ascii="Times New Roman" w:eastAsia="Times New Roman" w:hAnsi="Times New Roman" w:cs="Times New Roman"/>
          <w:sz w:val="24"/>
          <w:szCs w:val="24"/>
        </w:rPr>
      </w:pPr>
    </w:p>
    <w:p w14:paraId="00000009" w14:textId="77777777" w:rsidR="00CD76A7" w:rsidRDefault="00CD76A7">
      <w:pPr>
        <w:spacing w:after="0"/>
        <w:ind w:left="284"/>
        <w:jc w:val="both"/>
        <w:rPr>
          <w:rFonts w:ascii="Times New Roman" w:eastAsia="Times New Roman" w:hAnsi="Times New Roman" w:cs="Times New Roman"/>
          <w:sz w:val="24"/>
          <w:szCs w:val="24"/>
        </w:rPr>
      </w:pPr>
    </w:p>
    <w:p w14:paraId="0000000A" w14:textId="77777777" w:rsidR="00CD76A7" w:rsidRDefault="007B69A6">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  TUTANAĞI</w:t>
      </w:r>
    </w:p>
    <w:p w14:paraId="0000000B" w14:textId="77777777" w:rsidR="00CD76A7" w:rsidRDefault="007B69A6">
      <w:pPr>
        <w:widowControl w:val="0"/>
        <w:pBdr>
          <w:top w:val="nil"/>
          <w:left w:val="nil"/>
          <w:bottom w:val="nil"/>
          <w:right w:val="nil"/>
          <w:between w:val="nil"/>
        </w:pBdr>
        <w:spacing w:after="0" w:line="252" w:lineRule="auto"/>
        <w:ind w:left="72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Umumi Hıfzıssıhha Meclisimiz 01.06.2021 Salı günü Vali Sinan GÜNER Başkanlığında, aşağıda imzaları bulunan meclis üyelerinin katılımı ile olağanüstü toplanarak; 31.05.2021 tarihinde Sayın Cumhurbaşkanımızın başkanlığında toplanan Cumhurbaşkanlığı Kabine</w:t>
      </w:r>
      <w:r>
        <w:rPr>
          <w:rFonts w:ascii="Times New Roman" w:eastAsia="Times New Roman" w:hAnsi="Times New Roman" w:cs="Times New Roman"/>
          <w:color w:val="000000"/>
          <w:sz w:val="24"/>
          <w:szCs w:val="24"/>
        </w:rPr>
        <w:t>sinde alınan kararlar doğrultusunda; birçok ülkede olduğu gibi ülkemizde de insan hayatı açısından son derece tehlikeli olan yeni tip Koronavirüs (COVİD-19) salgını nedeniyle hali hazırda uygulanmakta olan kademeli normalleşme süreci ikinci etabında Hazira</w:t>
      </w:r>
      <w:r>
        <w:rPr>
          <w:rFonts w:ascii="Times New Roman" w:eastAsia="Times New Roman" w:hAnsi="Times New Roman" w:cs="Times New Roman"/>
          <w:color w:val="000000"/>
          <w:sz w:val="24"/>
          <w:szCs w:val="24"/>
        </w:rPr>
        <w:t xml:space="preserve">n ayı boyunca uygulanacak aşağıdaki kararların alınması uygun görülmüştür. </w:t>
      </w:r>
    </w:p>
    <w:p w14:paraId="0000000C"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0D" w14:textId="77777777" w:rsidR="00CD76A7" w:rsidRDefault="00CD76A7">
      <w:pPr>
        <w:widowControl w:val="0"/>
        <w:pBdr>
          <w:top w:val="nil"/>
          <w:left w:val="nil"/>
          <w:bottom w:val="nil"/>
          <w:right w:val="nil"/>
          <w:between w:val="nil"/>
        </w:pBdr>
        <w:spacing w:after="0" w:line="252" w:lineRule="auto"/>
        <w:ind w:left="1134"/>
        <w:jc w:val="both"/>
        <w:rPr>
          <w:rFonts w:ascii="Times New Roman" w:eastAsia="Times New Roman" w:hAnsi="Times New Roman" w:cs="Times New Roman"/>
          <w:color w:val="000000"/>
          <w:sz w:val="24"/>
          <w:szCs w:val="24"/>
        </w:rPr>
      </w:pPr>
    </w:p>
    <w:p w14:paraId="0000000E" w14:textId="77777777" w:rsidR="00CD76A7" w:rsidRDefault="007B69A6">
      <w:pPr>
        <w:widowControl w:val="0"/>
        <w:numPr>
          <w:ilvl w:val="0"/>
          <w:numId w:val="1"/>
        </w:numPr>
        <w:pBdr>
          <w:top w:val="nil"/>
          <w:left w:val="nil"/>
          <w:bottom w:val="nil"/>
          <w:right w:val="nil"/>
          <w:between w:val="nil"/>
        </w:pBdr>
        <w:spacing w:after="0" w:line="252" w:lineRule="auto"/>
        <w:ind w:left="1134" w:hanging="425"/>
        <w:jc w:val="both"/>
        <w:rPr>
          <w:sz w:val="24"/>
          <w:szCs w:val="24"/>
        </w:rPr>
      </w:pPr>
      <w:r>
        <w:rPr>
          <w:rFonts w:ascii="Times New Roman" w:eastAsia="Times New Roman" w:hAnsi="Times New Roman" w:cs="Times New Roman"/>
          <w:color w:val="000000"/>
          <w:sz w:val="24"/>
          <w:szCs w:val="24"/>
        </w:rPr>
        <w:t>İlimiz genelinde Pazartesi, Salı, Çarşamba, Perşembe, Cuma ve Cumartesi günleri 22.00-05.00 saatleri arasında; Pazar günleri ise Cumartesi günü saat 22.00’dan başlayıp Pazar gününün tamamını kapsayacak ve Pazartesi günü saat 05.00’da tamamlanacak şekilde s</w:t>
      </w:r>
      <w:r>
        <w:rPr>
          <w:rFonts w:ascii="Times New Roman" w:eastAsia="Times New Roman" w:hAnsi="Times New Roman" w:cs="Times New Roman"/>
          <w:color w:val="000000"/>
          <w:sz w:val="24"/>
          <w:szCs w:val="24"/>
        </w:rPr>
        <w:t>okağa çıkma kısıtlaması uygulanmasına,</w:t>
      </w:r>
    </w:p>
    <w:p w14:paraId="0000000F" w14:textId="77777777" w:rsidR="00CD76A7" w:rsidRDefault="00CD76A7">
      <w:pPr>
        <w:widowControl w:val="0"/>
        <w:pBdr>
          <w:top w:val="nil"/>
          <w:left w:val="nil"/>
          <w:bottom w:val="nil"/>
          <w:right w:val="nil"/>
          <w:between w:val="nil"/>
        </w:pBdr>
        <w:spacing w:after="0" w:line="252" w:lineRule="auto"/>
        <w:ind w:left="1134"/>
        <w:jc w:val="both"/>
        <w:rPr>
          <w:rFonts w:ascii="Times New Roman" w:eastAsia="Times New Roman" w:hAnsi="Times New Roman" w:cs="Times New Roman"/>
          <w:color w:val="000000"/>
          <w:sz w:val="24"/>
          <w:szCs w:val="24"/>
        </w:rPr>
      </w:pPr>
    </w:p>
    <w:p w14:paraId="00000010" w14:textId="77777777" w:rsidR="00CD76A7" w:rsidRDefault="007B69A6">
      <w:pPr>
        <w:widowControl w:val="0"/>
        <w:numPr>
          <w:ilvl w:val="0"/>
          <w:numId w:val="1"/>
        </w:numPr>
        <w:pBdr>
          <w:top w:val="nil"/>
          <w:left w:val="nil"/>
          <w:bottom w:val="nil"/>
          <w:right w:val="nil"/>
          <w:between w:val="nil"/>
        </w:pBdr>
        <w:spacing w:after="0" w:line="252" w:lineRule="auto"/>
        <w:ind w:left="1134" w:hanging="425"/>
        <w:jc w:val="both"/>
        <w:rPr>
          <w:sz w:val="24"/>
          <w:szCs w:val="24"/>
        </w:rPr>
      </w:pPr>
      <w:r>
        <w:rPr>
          <w:rFonts w:ascii="Times New Roman" w:eastAsia="Times New Roman" w:hAnsi="Times New Roman" w:cs="Times New Roman"/>
          <w:color w:val="000000"/>
          <w:sz w:val="24"/>
          <w:szCs w:val="24"/>
        </w:rPr>
        <w:t xml:space="preserve">Sokağa çıkma kısıtlaması uygulanacak süre ve günlerde üretim, imalat, tedarik ve lojistik zincirlerinin aksamaması, sağlık, tarım ve orman faaliyetlerinin sürekliliğinin sağlanması amacıyla aşağıda belirtilen yerler </w:t>
      </w:r>
      <w:r>
        <w:rPr>
          <w:rFonts w:ascii="Times New Roman" w:eastAsia="Times New Roman" w:hAnsi="Times New Roman" w:cs="Times New Roman"/>
          <w:color w:val="000000"/>
          <w:sz w:val="24"/>
          <w:szCs w:val="24"/>
        </w:rPr>
        <w:t>ve kişilerin kısıtlamadan muaf tutulmasına;</w:t>
      </w:r>
    </w:p>
    <w:p w14:paraId="00000011" w14:textId="77777777" w:rsidR="00CD76A7" w:rsidRDefault="00CD76A7">
      <w:pPr>
        <w:widowControl w:val="0"/>
        <w:pBdr>
          <w:top w:val="nil"/>
          <w:left w:val="nil"/>
          <w:bottom w:val="nil"/>
          <w:right w:val="nil"/>
          <w:between w:val="nil"/>
        </w:pBdr>
        <w:spacing w:after="0" w:line="252" w:lineRule="auto"/>
        <w:ind w:left="1134"/>
        <w:jc w:val="both"/>
        <w:rPr>
          <w:rFonts w:ascii="Times New Roman" w:eastAsia="Times New Roman" w:hAnsi="Times New Roman" w:cs="Times New Roman"/>
          <w:color w:val="000000"/>
          <w:sz w:val="24"/>
          <w:szCs w:val="24"/>
        </w:rPr>
      </w:pPr>
    </w:p>
    <w:p w14:paraId="00000012"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TBMM üyeleri ve çalışanları,</w:t>
      </w:r>
    </w:p>
    <w:p w14:paraId="00000013"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Kamu düzeni ve güvenliğinin sağlanmasında görevli olanlar (özel güvenlik görevlileri dâhil),</w:t>
      </w:r>
    </w:p>
    <w:p w14:paraId="00000014"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Zorunlu kamu hizmetlerinin sürdürülmesi için gerekli kamu kurum ve kuruluşları ile işletm</w:t>
      </w:r>
      <w:r>
        <w:rPr>
          <w:rFonts w:ascii="Times New Roman" w:eastAsia="Times New Roman" w:hAnsi="Times New Roman" w:cs="Times New Roman"/>
          <w:color w:val="000000"/>
          <w:sz w:val="24"/>
          <w:szCs w:val="24"/>
        </w:rPr>
        <w:t>eler (Havalimanları, limanlar, sınır kapıları, gümrükler, karayolları, huzurevleri, yaşlı bakım evleri, rehabilitasyon merkezleri, PTT vb.), buralarda çalışanlar ile ibadethanelerdeki din görevlileri, Acil Çağrı Merkezleri, Vefa Sosyal Destek Birimleri, İl</w:t>
      </w:r>
      <w:r>
        <w:rPr>
          <w:rFonts w:ascii="Times New Roman" w:eastAsia="Times New Roman" w:hAnsi="Times New Roman" w:cs="Times New Roman"/>
          <w:color w:val="000000"/>
          <w:sz w:val="24"/>
          <w:szCs w:val="24"/>
        </w:rPr>
        <w:t>/İlçe Salgın Denetim Merkezleri, Göç İdaresi, Kızılay, AFAD ve afet kapsamındaki faaliyetlerde görevli olanlar ve gönüllü olarak görev verilenler, cemevlerinin dede ve görevlileri,</w:t>
      </w:r>
    </w:p>
    <w:p w14:paraId="00000015"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Kamu ve özel sağlık kurum ve kuruluşları, eczaneler, veteriner klinikleri ve hayvan hastaneleri ile buralarda çalışanlar, hekimler ve veteriner hekimler,</w:t>
      </w:r>
    </w:p>
    <w:p w14:paraId="00000016"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Zorunlu sağlık randevusu olanlar (Kızılay'a yapılacak kan ve plazma bağışları dahil),</w:t>
      </w:r>
    </w:p>
    <w:p w14:paraId="00000017"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İlaç, tıbbi ciha</w:t>
      </w:r>
      <w:r>
        <w:rPr>
          <w:rFonts w:ascii="Times New Roman" w:eastAsia="Times New Roman" w:hAnsi="Times New Roman" w:cs="Times New Roman"/>
          <w:color w:val="000000"/>
          <w:sz w:val="24"/>
          <w:szCs w:val="24"/>
        </w:rPr>
        <w:t>z, tıbbi maske ve dezenfektan üretimi, nakliyesi ve satışına ilişkin faaliyet yürüten iş yerleri ile buralarda çalışanlar,</w:t>
      </w:r>
    </w:p>
    <w:p w14:paraId="00000018"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Üretim ve imalat tesisleri ile inşaat faaliyetleri ve bu yerlerde çalışanlar,</w:t>
      </w:r>
    </w:p>
    <w:p w14:paraId="00000019"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Bitkisel ve hayvansal ürünlerin üretimi, sulanması, işlenmesi, ilaçlanması, hasadı, pazarlanması ve nakliyesinde çalışanlar,</w:t>
      </w:r>
    </w:p>
    <w:p w14:paraId="0000001A"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Tarımsal üretime ilişkin zirai ilaç̧ tohum, fide, gübre vb. ürünlerin satışı yapılan işyerleri ve buralarda çalışanlar,</w:t>
      </w:r>
    </w:p>
    <w:p w14:paraId="0000001B"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Yurt içi ve</w:t>
      </w:r>
      <w:r>
        <w:rPr>
          <w:rFonts w:ascii="Times New Roman" w:eastAsia="Times New Roman" w:hAnsi="Times New Roman" w:cs="Times New Roman"/>
          <w:color w:val="000000"/>
          <w:sz w:val="24"/>
          <w:szCs w:val="24"/>
        </w:rPr>
        <w:t xml:space="preserve"> dışı taşımacılık (ihracat/ithalat/transit geçişler dâhil) ve lojistiğini yapan firmalar ve bunların çalışanları,</w:t>
      </w:r>
    </w:p>
    <w:p w14:paraId="0000001C"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Ürün ve/veya malzemelerin nakliyesinde ya da lojistiğinde (kargo dahil), yurt içi ve yurt dışı taşımacılık, depolama ve ilgili faaliyetler kap</w:t>
      </w:r>
      <w:r>
        <w:rPr>
          <w:rFonts w:ascii="Times New Roman" w:eastAsia="Times New Roman" w:hAnsi="Times New Roman" w:cs="Times New Roman"/>
          <w:color w:val="000000"/>
          <w:sz w:val="24"/>
          <w:szCs w:val="24"/>
        </w:rPr>
        <w:t>samında görevli olanlar,</w:t>
      </w:r>
    </w:p>
    <w:p w14:paraId="0000001D"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Oteller ve konaklama yerleri ile buralarda çalışanlar,</w:t>
      </w:r>
    </w:p>
    <w:p w14:paraId="0000001E"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Sokak hayvanlarını besleyecek olanlar, hayvan barınakları/çiftlikleri/bakım merkezlerinin görevlileri/gönüllü çalışanları ve 7486 sayılı Genelgemizle oluşturulan Hayvan Besleme</w:t>
      </w:r>
      <w:r>
        <w:rPr>
          <w:rFonts w:ascii="Times New Roman" w:eastAsia="Times New Roman" w:hAnsi="Times New Roman" w:cs="Times New Roman"/>
          <w:color w:val="000000"/>
          <w:sz w:val="24"/>
          <w:szCs w:val="24"/>
        </w:rPr>
        <w:t xml:space="preserve"> Grubu üyeleri,</w:t>
      </w:r>
    </w:p>
    <w:p w14:paraId="0000001F"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İkametinin önü ile sınırlı olmak kaydıyla evcil hayvanlarının zorunlu ihtiyacını karşılamak üzere dışarı çıkanlar,</w:t>
      </w:r>
    </w:p>
    <w:p w14:paraId="00000020"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Gazete, dergi, radyo ve televizyon kuruluşları, medya takip merkezleri, gazete basım matbaaları, bu yerlerde çalışanlar ile g</w:t>
      </w:r>
      <w:r>
        <w:rPr>
          <w:rFonts w:ascii="Times New Roman" w:eastAsia="Times New Roman" w:hAnsi="Times New Roman" w:cs="Times New Roman"/>
          <w:color w:val="000000"/>
          <w:sz w:val="24"/>
          <w:szCs w:val="24"/>
        </w:rPr>
        <w:t>azete dağıtıcıları,</w:t>
      </w:r>
    </w:p>
    <w:p w14:paraId="00000021"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Akaryakıt istasyonları, lastik tamircileri ve buralarda çalışanlar,</w:t>
      </w:r>
    </w:p>
    <w:p w14:paraId="00000022"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Sebze/meyve ve su ürünleri toptancı halleri ile buralarda çalışanlar,</w:t>
      </w:r>
    </w:p>
    <w:p w14:paraId="00000023"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Ekmek üretiminin yapıldığı fırın ve/veya unlu mamul ruhsatlı işyerleri, üretilen ekmeğin dağıtımın</w:t>
      </w:r>
      <w:r>
        <w:rPr>
          <w:rFonts w:ascii="Times New Roman" w:eastAsia="Times New Roman" w:hAnsi="Times New Roman" w:cs="Times New Roman"/>
          <w:color w:val="000000"/>
          <w:sz w:val="24"/>
          <w:szCs w:val="24"/>
        </w:rPr>
        <w:t>da görevli olan araçlar ile buralarda çalışanlar,</w:t>
      </w:r>
    </w:p>
    <w:p w14:paraId="00000024"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Cenaze defin işlemlerinde görevli olanlar (din görevlileri, hastane ve belediye görevlileri vb.) ile birinci derece yakınlarının cenazelerine katılacak olanlar,</w:t>
      </w:r>
    </w:p>
    <w:p w14:paraId="00000025"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Doğalgaz, elektrik, petrol sektöründe stratej</w:t>
      </w:r>
      <w:r>
        <w:rPr>
          <w:rFonts w:ascii="Times New Roman" w:eastAsia="Times New Roman" w:hAnsi="Times New Roman" w:cs="Times New Roman"/>
          <w:color w:val="000000"/>
          <w:sz w:val="24"/>
          <w:szCs w:val="24"/>
        </w:rPr>
        <w:t>ik olarak faaliyet gösteren büyük tesis ve işletmeler (rafineri ve petrokimya tesisleri ile termik ve doğalgaz çevrim santralleri gibi) ile bu yerlerde çalışanlar,</w:t>
      </w:r>
    </w:p>
    <w:p w14:paraId="00000026"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Elektrik, su, doğalgaz, telekomünikasyon vb. kesintiye uğramaması gereken iletim ve altyapı </w:t>
      </w:r>
      <w:r>
        <w:rPr>
          <w:rFonts w:ascii="Times New Roman" w:eastAsia="Times New Roman" w:hAnsi="Times New Roman" w:cs="Times New Roman"/>
          <w:color w:val="000000"/>
          <w:sz w:val="24"/>
          <w:szCs w:val="24"/>
        </w:rPr>
        <w:t>sistemlerinin sürdürülmesi ve arızalarının giderilmesinde görevli olanlar ile servis hizmeti vermek üzere görevde olduklarını belgelemek şartı ile teknik servis çalışanları,</w:t>
      </w:r>
    </w:p>
    <w:p w14:paraId="00000027"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Kargo, su, gazete ve mutfak tüpü dağıtım şirketleri ve çalışanları,</w:t>
      </w:r>
    </w:p>
    <w:p w14:paraId="00000028"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Mahalli idarel</w:t>
      </w:r>
      <w:r>
        <w:rPr>
          <w:rFonts w:ascii="Times New Roman" w:eastAsia="Times New Roman" w:hAnsi="Times New Roman" w:cs="Times New Roman"/>
          <w:color w:val="000000"/>
          <w:sz w:val="24"/>
          <w:szCs w:val="24"/>
        </w:rPr>
        <w:t>erin toplu taşıma, temizlik, katı atık, su ve kanalizasyon, karla mücadele, ilaçlama, itfaiye ve mezarlık hizmetlerini yürütmek üzere çalışacak personeli,</w:t>
      </w:r>
    </w:p>
    <w:p w14:paraId="00000029"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Şehir içi toplu ulaşım araçlarının (metrobüs, metro, otobüs, dolmuş, taksi vb.) sürücü ve görevlileri</w:t>
      </w:r>
      <w:r>
        <w:rPr>
          <w:rFonts w:ascii="Times New Roman" w:eastAsia="Times New Roman" w:hAnsi="Times New Roman" w:cs="Times New Roman"/>
          <w:color w:val="000000"/>
          <w:sz w:val="24"/>
          <w:szCs w:val="24"/>
        </w:rPr>
        <w:t>,</w:t>
      </w:r>
    </w:p>
    <w:p w14:paraId="0000002A"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Yurt, pansiyon, şantiye vb. toplu yerlerde kalanların gereksinim duyacağı temel ihtiyaçların karşılanmasında görevli olanlar,</w:t>
      </w:r>
    </w:p>
    <w:p w14:paraId="0000002B"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İş sağlığı ve güvenliği ile iş yerlerinin güvenliğini sağlamak amacıyla iş yerlerinde bulunması gerekli olan çalışanlar (iş yeri</w:t>
      </w:r>
      <w:r>
        <w:rPr>
          <w:rFonts w:ascii="Times New Roman" w:eastAsia="Times New Roman" w:hAnsi="Times New Roman" w:cs="Times New Roman"/>
          <w:color w:val="000000"/>
          <w:sz w:val="24"/>
          <w:szCs w:val="24"/>
        </w:rPr>
        <w:t xml:space="preserve"> hekimi, güvenlik görevlisi, bekçi vb.),</w:t>
      </w:r>
    </w:p>
    <w:p w14:paraId="0000002C"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Otizm, ağır mental retardasyon, down sendromu gibi “Özel Gereksinimi” olanlar ile bunların veli/vasi veya refakatçileri,</w:t>
      </w:r>
    </w:p>
    <w:p w14:paraId="0000002D"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Mahkeme kararı çerçevesinde çocukları ile şahsi münasebet tesis edecekler (mahkeme kararını ibraz etmeleri şartı ile),</w:t>
      </w:r>
    </w:p>
    <w:p w14:paraId="0000002E"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Yurt içi ve yurt dışı müsabaka ve kamplara katılacak olan milli sporcular ile seyircisiz oynanabilecek profesyonel spor müsabakalarındaki</w:t>
      </w:r>
      <w:r>
        <w:rPr>
          <w:rFonts w:ascii="Times New Roman" w:eastAsia="Times New Roman" w:hAnsi="Times New Roman" w:cs="Times New Roman"/>
          <w:color w:val="000000"/>
          <w:sz w:val="24"/>
          <w:szCs w:val="24"/>
        </w:rPr>
        <w:t xml:space="preserve"> sporcu, yönetici ve diğer görevliler,</w:t>
      </w:r>
    </w:p>
    <w:p w14:paraId="0000002F"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Bankalar başta olmak üzere yurt çapında yaygın hizmet ağı olan kurum, kuruluş ve işletmelerin bilgi işlem merkezleri ile çalışanları (asgari sayıda olmak kaydıyla),</w:t>
      </w:r>
    </w:p>
    <w:p w14:paraId="00000030"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ÖSYM tarafından ilan edilmiş merkezi sınavlara katıl</w:t>
      </w:r>
      <w:r>
        <w:rPr>
          <w:rFonts w:ascii="Times New Roman" w:eastAsia="Times New Roman" w:hAnsi="Times New Roman" w:cs="Times New Roman"/>
          <w:color w:val="000000"/>
          <w:sz w:val="24"/>
          <w:szCs w:val="24"/>
        </w:rPr>
        <w:t>acağını belgeleyenler (bu kişilerin yanlarında bulunan eş, kardeş, anne veya babadan bir refakatçi) ile sınav görevlileri,</w:t>
      </w:r>
    </w:p>
    <w:p w14:paraId="00000031"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İl/İlçe Umumi Hıfzıssıhha Kurullarınca izin verilen, şehirlerarası karayolları kenarında bulunan dinleme tesislerinde yer alan yeme-i</w:t>
      </w:r>
      <w:r>
        <w:rPr>
          <w:rFonts w:ascii="Times New Roman" w:eastAsia="Times New Roman" w:hAnsi="Times New Roman" w:cs="Times New Roman"/>
          <w:color w:val="000000"/>
          <w:sz w:val="24"/>
          <w:szCs w:val="24"/>
        </w:rPr>
        <w:t>çme yerleri ve buralarda çalışanlar,</w:t>
      </w:r>
    </w:p>
    <w:p w14:paraId="00000032"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Zorunlu müdafi/vekil, duruşma, ifade gibi yargısal görevlerin icrasıyla sınırlı kalmak kaydıyla zorunlu hallerde bürolarına, vekili bulundukları iş yerlerine, adliyelere, kolluk birimlerine, resmî kurumlara gitmeleri k</w:t>
      </w:r>
      <w:r>
        <w:rPr>
          <w:rFonts w:ascii="Times New Roman" w:eastAsia="Times New Roman" w:hAnsi="Times New Roman" w:cs="Times New Roman"/>
          <w:color w:val="000000"/>
          <w:sz w:val="24"/>
          <w:szCs w:val="24"/>
        </w:rPr>
        <w:t>aydıyla avukatlar ve avukat stajyerleri,</w:t>
      </w:r>
    </w:p>
    <w:p w14:paraId="00000033"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Milli Eğitim Bakanlığı EBA LİSE TV MTAL ve EBA platformunda yayınlanmak üzere Bakanlığa bağlı mesleki ve teknik ortaöğretim okul/kurumlarında çalışmaları devam eden uzaktan eğitim video çekimi, kurgu ve montaj faali</w:t>
      </w:r>
      <w:r>
        <w:rPr>
          <w:rFonts w:ascii="Times New Roman" w:eastAsia="Times New Roman" w:hAnsi="Times New Roman" w:cs="Times New Roman"/>
          <w:color w:val="000000"/>
          <w:sz w:val="24"/>
          <w:szCs w:val="24"/>
        </w:rPr>
        <w:t>yetlerini yürütmekte olan ya da söz konusu çalışmaların koordinasyonunu sağlayan personel,</w:t>
      </w:r>
    </w:p>
    <w:p w14:paraId="00000034"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Profesyonel site yöneticileri ile apartman/site yönetimince düzenlenen görevli olduklarına dair belgeyi ibraz etmek ve ikametleriyle görevli oldukları apartman veya </w:t>
      </w:r>
      <w:r>
        <w:rPr>
          <w:rFonts w:ascii="Times New Roman" w:eastAsia="Times New Roman" w:hAnsi="Times New Roman" w:cs="Times New Roman"/>
          <w:color w:val="000000"/>
          <w:sz w:val="24"/>
          <w:szCs w:val="24"/>
        </w:rPr>
        <w:t>sitelere gidiş-geliş güzergâhıyla sınırlı olmak kaydıyla apartman ve sitelerin temizlik, ısınma vb. işlerini yerine getiren görevliler,</w:t>
      </w:r>
    </w:p>
    <w:p w14:paraId="00000035"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İş yerinde bulunan hayvanların günlük bakım ve beslenmelerini yapabilmek için ikamet ile işyeri arasındaki güzergâh ile </w:t>
      </w:r>
      <w:r>
        <w:rPr>
          <w:rFonts w:ascii="Times New Roman" w:eastAsia="Times New Roman" w:hAnsi="Times New Roman" w:cs="Times New Roman"/>
          <w:color w:val="000000"/>
          <w:sz w:val="24"/>
          <w:szCs w:val="24"/>
        </w:rPr>
        <w:t>sınırlı olmak kaydıyla evcil hayvan satışı yapan iş yerlerinin sahipleri ve çalışanları,</w:t>
      </w:r>
    </w:p>
    <w:p w14:paraId="00000036"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Sadece yarış atlarının bakım ve beslenmelerini ve yarışlara hazırlık antrenmanlarını yapmak ve ikamet ile yarış ya da antrenman alanı arasındaki güzergâhla sınırlı kal</w:t>
      </w:r>
      <w:r>
        <w:rPr>
          <w:rFonts w:ascii="Times New Roman" w:eastAsia="Times New Roman" w:hAnsi="Times New Roman" w:cs="Times New Roman"/>
          <w:color w:val="000000"/>
          <w:sz w:val="24"/>
          <w:szCs w:val="24"/>
        </w:rPr>
        <w:t>mak kaydıyla at sahipleri, antrenörler, seyisler ve diğer çalışanlar,</w:t>
      </w:r>
    </w:p>
    <w:p w14:paraId="00000037"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Sadece ilaçlama faaliyetleri için zorunlu olan güzergâhlarda kalmak ve bu durumu belgelemek kaydıyla iş yerlerinin haşere ve diğer zararlı böceklere karşı ilaçlamasını yapan firmalarda g</w:t>
      </w:r>
      <w:r>
        <w:rPr>
          <w:rFonts w:ascii="Times New Roman" w:eastAsia="Times New Roman" w:hAnsi="Times New Roman" w:cs="Times New Roman"/>
          <w:color w:val="000000"/>
          <w:sz w:val="24"/>
          <w:szCs w:val="24"/>
        </w:rPr>
        <w:t>örevli olanlar,</w:t>
      </w:r>
    </w:p>
    <w:p w14:paraId="00000038"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Muafiyet nedenine bağlı olmak ve ikametlerinden işyerlerine gidiş/gelişleri ile sınırlı olmak kaydıyla serbest muhasebeciler, serbest muhasebeci mali müşavirler, yeminli mali müşavirler ile çalışanları.</w:t>
      </w:r>
    </w:p>
    <w:p w14:paraId="00000039"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Arı Kayıt Sistemi (AKS) Belgesinin ib</w:t>
      </w:r>
      <w:r>
        <w:rPr>
          <w:rFonts w:ascii="Times New Roman" w:eastAsia="Times New Roman" w:hAnsi="Times New Roman" w:cs="Times New Roman"/>
          <w:color w:val="000000"/>
          <w:sz w:val="24"/>
          <w:szCs w:val="24"/>
        </w:rPr>
        <w:t>raz etmek ve ikametle arı kovanlarının bulunduğu yer arasındaki güzergâh ile sınırlı olmak kaydıyla aynı şehir içerisinde arı kovanlarının bulunduğu alanlara gidip gelmek isteyen arıcılar.</w:t>
      </w:r>
    </w:p>
    <w:p w14:paraId="0000003A"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Kurumsal kimlik kartlarını ibraz etmek kaydıyla turkuaz basın kartı</w:t>
      </w:r>
      <w:r>
        <w:rPr>
          <w:rFonts w:ascii="Times New Roman" w:eastAsia="Times New Roman" w:hAnsi="Times New Roman" w:cs="Times New Roman"/>
          <w:color w:val="000000"/>
          <w:sz w:val="24"/>
          <w:szCs w:val="24"/>
        </w:rPr>
        <w:t xml:space="preserve"> sahibi olan basın mensupları.</w:t>
      </w:r>
    </w:p>
    <w:p w14:paraId="0000003B"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Kendisine bakamayacak durumda olan hasta, engelli ve yaşlılara kanunen bakmakla mükellef olanlar ile ücreti mukabilinde bu işi yapanlar, (bu kişiler hasta, engelli ve yaşlıya baktıklarını belgelemek kaydıyla Valilik ve Kaymak</w:t>
      </w:r>
      <w:r>
        <w:rPr>
          <w:rFonts w:ascii="Times New Roman" w:eastAsia="Times New Roman" w:hAnsi="Times New Roman" w:cs="Times New Roman"/>
          <w:color w:val="000000"/>
          <w:sz w:val="24"/>
          <w:szCs w:val="24"/>
        </w:rPr>
        <w:t>amlıklardan il içi seyahat izin belgesi alacaklardır)</w:t>
      </w:r>
    </w:p>
    <w:p w14:paraId="0000003C"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Sokağa çıkma kısıtlamasından muaf kişiler arasında olup çalışma mecburiyetinde olan (kolluk, sağlık, ceza infaz kurumu, özel üretim ve imalat tesisleri çalışanları vb.) kişilerin bakmakla mükellef olduk</w:t>
      </w:r>
      <w:r>
        <w:rPr>
          <w:rFonts w:ascii="Times New Roman" w:eastAsia="Times New Roman" w:hAnsi="Times New Roman" w:cs="Times New Roman"/>
          <w:color w:val="000000"/>
          <w:sz w:val="24"/>
          <w:szCs w:val="24"/>
        </w:rPr>
        <w:t>ları çocuklarına bakacak kişiler, (bu kişiler Valilik ve Kaymakamlıklarca belirlenecek ve ilan edilecek usul dâhilinde il içi seyahat izin belgesi alacaklardır)</w:t>
      </w:r>
    </w:p>
    <w:p w14:paraId="0000003D" w14:textId="77777777" w:rsidR="00CD76A7" w:rsidRDefault="007B69A6">
      <w:pPr>
        <w:widowControl w:val="0"/>
        <w:numPr>
          <w:ilvl w:val="1"/>
          <w:numId w:val="1"/>
        </w:numPr>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Milli Eğitim Bakanlığının yüz yüze eğitim ve öğretim yapmasını uygun gördüğü öğrenciler ve eğit</w:t>
      </w:r>
      <w:r>
        <w:rPr>
          <w:rFonts w:ascii="Times New Roman" w:eastAsia="Times New Roman" w:hAnsi="Times New Roman" w:cs="Times New Roman"/>
          <w:color w:val="000000"/>
          <w:sz w:val="24"/>
          <w:szCs w:val="24"/>
        </w:rPr>
        <w:t>im kurumlarında görevli olanlar.</w:t>
      </w:r>
    </w:p>
    <w:p w14:paraId="0000003E"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3F"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40"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 xml:space="preserve">Sokağa çıkma kısıtlamasına yönelik tanınan muafiyetler, 14.12.2020 tarih ve 20799 sayılı İçişleri Bakanlığı Genelgesinde açıkça belirtildiği şekilde muafiyet nedeni ve buna bağlı olarak zaman ve güzergâh ile sınırlı olup aksi durumlar muafiyetlerin kötüye </w:t>
      </w:r>
      <w:r>
        <w:rPr>
          <w:rFonts w:ascii="Times New Roman" w:eastAsia="Times New Roman" w:hAnsi="Times New Roman" w:cs="Times New Roman"/>
          <w:color w:val="000000"/>
          <w:sz w:val="24"/>
          <w:szCs w:val="24"/>
        </w:rPr>
        <w:t>kullanımı olarak görülerek idari/adli yaptırımlara konu edilmesine,</w:t>
      </w:r>
    </w:p>
    <w:p w14:paraId="00000041"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lastRenderedPageBreak/>
        <w:t>Sokağa çıkma kısıtlamasından muaf tutulan işyeri/fabrika/imalathane gibi yerlerde çalışan kişilerin yapılan denetimlerde 29.04.2021 tarih ve 7705 sayılı İçişleri Bakanlığı Genelgesi çerçev</w:t>
      </w:r>
      <w:r>
        <w:rPr>
          <w:rFonts w:ascii="Times New Roman" w:eastAsia="Times New Roman" w:hAnsi="Times New Roman" w:cs="Times New Roman"/>
          <w:color w:val="000000"/>
          <w:sz w:val="24"/>
          <w:szCs w:val="24"/>
        </w:rPr>
        <w:t>esinde e-devlet platformunda yer alan İçişleri Bakanlığı e-başvuru sistemi üzerinden alınan “çalışma izni görev belgesini” ibraz etmelerine, ancak NACE kodu eşleşme hatası, muafiyet kapsamındaki bir işyerinde görev yapmasına rağmen alt işverenin muafiyet k</w:t>
      </w:r>
      <w:r>
        <w:rPr>
          <w:rFonts w:ascii="Times New Roman" w:eastAsia="Times New Roman" w:hAnsi="Times New Roman" w:cs="Times New Roman"/>
          <w:color w:val="000000"/>
          <w:sz w:val="24"/>
          <w:szCs w:val="24"/>
        </w:rPr>
        <w:t>apsamında olmaması nedeniyle görev belgesi alınamaması veya erişim hatası gibi durumlarda örneği bahse konu genelge ekinde yer alan ve işveren ile çalışanın beyanı/taahhüdüyle manuel doldurularak imza altına alınan “çalışma izni görev belgesi formunu” da d</w:t>
      </w:r>
      <w:r>
        <w:rPr>
          <w:rFonts w:ascii="Times New Roman" w:eastAsia="Times New Roman" w:hAnsi="Times New Roman" w:cs="Times New Roman"/>
          <w:color w:val="000000"/>
          <w:sz w:val="24"/>
          <w:szCs w:val="24"/>
        </w:rPr>
        <w:t>enetimlerde ibraz edilebilmelerine,</w:t>
      </w:r>
    </w:p>
    <w:p w14:paraId="00000042" w14:textId="77777777" w:rsidR="00CD76A7" w:rsidRDefault="00CD76A7">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00000043"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Tam gün sokağa çıkma kısıtlaması uygulanacak Pazar günlerinde bakkal, market, manav, kasap, balıkçı, kuruyemişçi ve tatlıcıların 10.00-17.00 saatleri arasında faaliyet gösterebilmelerine, vatandaşlarımızın zorunlu ihtiy</w:t>
      </w:r>
      <w:r>
        <w:rPr>
          <w:rFonts w:ascii="Times New Roman" w:eastAsia="Times New Roman" w:hAnsi="Times New Roman" w:cs="Times New Roman"/>
          <w:color w:val="000000"/>
          <w:sz w:val="24"/>
          <w:szCs w:val="24"/>
        </w:rPr>
        <w:t>açlarının karşılanması ile sınırlı olmak ve araç kullanmamak şartıyla (engelli vatandaşlarımız hariç) ikametlerine en yakın bakkal, market, manav, kasap, balıkçı, kuruyemişçi ve tatlıcılara gidip gelebilmelerine,</w:t>
      </w:r>
    </w:p>
    <w:p w14:paraId="00000044" w14:textId="77777777" w:rsidR="00CD76A7" w:rsidRDefault="00CD76A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45"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Sokağa çıkma kısıtlaması uygulanan süre ve günlerde ekmek üretiminin yapıldığı fırın ve/veya unlu mamul ruhsatlı iş yerleri ile bu iş yerlerinin sadece ekmek satan bayilerinin  (sadece ekmek ve unlu mamul satışı için) açık olmasına, vatandaşlarımızın ekmek</w:t>
      </w:r>
      <w:r>
        <w:rPr>
          <w:rFonts w:ascii="Times New Roman" w:eastAsia="Times New Roman" w:hAnsi="Times New Roman" w:cs="Times New Roman"/>
          <w:color w:val="000000"/>
          <w:sz w:val="24"/>
          <w:szCs w:val="24"/>
        </w:rPr>
        <w:t xml:space="preserve"> ve unlu mamul ihtiyaçlarının karşılanması ile sınırlı olmak ve araç kullanmamak şartıyla (engelli vatandaşlarımız hariç) ikametlerine yürüme mesafesinde olan fırınlara gidip gelebilmelerine, fırın ve unlu mamul ruhsatlı işyerlerine ait ekmek dağıtım araçl</w:t>
      </w:r>
      <w:r>
        <w:rPr>
          <w:rFonts w:ascii="Times New Roman" w:eastAsia="Times New Roman" w:hAnsi="Times New Roman" w:cs="Times New Roman"/>
          <w:color w:val="000000"/>
          <w:sz w:val="24"/>
          <w:szCs w:val="24"/>
        </w:rPr>
        <w:t>arıyla sadece market ve bakkallara ekmek servisi yapılabilmelerine, sokak aralarında kesinlikle satış yapmamalarına,</w:t>
      </w:r>
    </w:p>
    <w:p w14:paraId="00000046" w14:textId="77777777" w:rsidR="00CD76A7" w:rsidRDefault="00CD76A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47"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 xml:space="preserve">Yabancılara yönelik sokağa çıkma kısıtlamasına dair muafiyetin sadece turistik faaliyetler kapsamında geçici/kısa bir süre için ülkemizde </w:t>
      </w:r>
      <w:r>
        <w:rPr>
          <w:rFonts w:ascii="Times New Roman" w:eastAsia="Times New Roman" w:hAnsi="Times New Roman" w:cs="Times New Roman"/>
          <w:color w:val="000000"/>
          <w:sz w:val="24"/>
          <w:szCs w:val="24"/>
        </w:rPr>
        <w:t>bulunan yabancıları kapsamasına, ikamet izinliler, geçici koruma statüsündekiler veya uluslararası koruma başvuru ve statü sahipleri ve turistik faaliyetler kapsamı dışında ülkemizde bulunan yabancıların sokağa çıkma kısıtlamalarına tabi olmalarına,</w:t>
      </w:r>
    </w:p>
    <w:p w14:paraId="00000048" w14:textId="77777777" w:rsidR="00CD76A7" w:rsidRDefault="00CD76A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49"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Kendi</w:t>
      </w:r>
      <w:r>
        <w:rPr>
          <w:rFonts w:ascii="Times New Roman" w:eastAsia="Times New Roman" w:hAnsi="Times New Roman" w:cs="Times New Roman"/>
          <w:color w:val="000000"/>
          <w:sz w:val="24"/>
          <w:szCs w:val="24"/>
        </w:rPr>
        <w:t xml:space="preserve"> ihtiyaçlarını karşılayamayacak durumda olan ileri yaş gruplarındaki veya ağır hastalığı olan vatandaşlarımızın 112, 179 ve 0 378 228 25 25 numaralar üzerinden bildirdikleri temel ihtiyaçlarının VEFA Sosyal Destek Gruplarınca karşılanmasına, bu konuda gere</w:t>
      </w:r>
      <w:r>
        <w:rPr>
          <w:rFonts w:ascii="Times New Roman" w:eastAsia="Times New Roman" w:hAnsi="Times New Roman" w:cs="Times New Roman"/>
          <w:color w:val="000000"/>
          <w:sz w:val="24"/>
          <w:szCs w:val="24"/>
        </w:rPr>
        <w:t>k personel görevlendirilmesi gerekse ihtiyaçların bir an evvel giderilmesi bakımından gerekli tedbirlerin Valilik ve Kaymakamlar tarafından alınmasına,</w:t>
      </w:r>
    </w:p>
    <w:p w14:paraId="0000004A" w14:textId="77777777" w:rsidR="00CD76A7" w:rsidRDefault="00CD76A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4B"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Aşı hakkını kullanarak iki doz aşı olmuş olan 65 yaş ve üzeri vatandaşlarımız ile 18 yaş altı gençler v</w:t>
      </w:r>
      <w:r>
        <w:rPr>
          <w:rFonts w:ascii="Times New Roman" w:eastAsia="Times New Roman" w:hAnsi="Times New Roman" w:cs="Times New Roman"/>
          <w:color w:val="000000"/>
          <w:sz w:val="24"/>
          <w:szCs w:val="24"/>
        </w:rPr>
        <w:t>e çocuklarımızla ilgili olarak, herkes için uygulanan sokağa çıkma kısıtlamasının dışında ayrıca bir sokağa çıkma kısıtlamasının uygulanmamasına, aşı hakkı bulunmasına rağmen aşı olmayan 65 yaş ve üzeri vatandaşlarımızın pazar günleri dışındaki diğer günle</w:t>
      </w:r>
      <w:r>
        <w:rPr>
          <w:rFonts w:ascii="Times New Roman" w:eastAsia="Times New Roman" w:hAnsi="Times New Roman" w:cs="Times New Roman"/>
          <w:color w:val="000000"/>
          <w:sz w:val="24"/>
          <w:szCs w:val="24"/>
        </w:rPr>
        <w:t>rde sadece 10.00-14.00 saatleri arasında sokağa çıkabilmelerine, pazar günleri ise tam gün sokağa çıkma kısıtlamasına tabi olmalarına,</w:t>
      </w:r>
    </w:p>
    <w:p w14:paraId="0000004C" w14:textId="77777777" w:rsidR="00CD76A7" w:rsidRDefault="00CD76A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4D"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Sokağa çıkma kısıtlamasına tabi olup olmadığına bakılmaksızın 65 yaş ve üzeri vatandaşlarımız ile 18 yaş altı gençler ve</w:t>
      </w:r>
      <w:r>
        <w:rPr>
          <w:rFonts w:ascii="Times New Roman" w:eastAsia="Times New Roman" w:hAnsi="Times New Roman" w:cs="Times New Roman"/>
          <w:color w:val="000000"/>
          <w:sz w:val="24"/>
          <w:szCs w:val="24"/>
        </w:rPr>
        <w:t xml:space="preserve"> çocuklarımızın şehir içi toplu ulaşım araçlarını (otobüs, minibüs, dolmuş vb.) kullanmamalarına,</w:t>
      </w:r>
    </w:p>
    <w:p w14:paraId="0000004E" w14:textId="77777777" w:rsidR="00CD76A7" w:rsidRDefault="00CD76A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4F"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 xml:space="preserve">Kademeli normalleşme döneminin ikinci etabında; sadece sokağa çıkma kısıtlaması </w:t>
      </w:r>
      <w:r>
        <w:rPr>
          <w:rFonts w:ascii="Times New Roman" w:eastAsia="Times New Roman" w:hAnsi="Times New Roman" w:cs="Times New Roman"/>
          <w:color w:val="000000"/>
          <w:sz w:val="24"/>
          <w:szCs w:val="24"/>
        </w:rPr>
        <w:lastRenderedPageBreak/>
        <w:t>uygulanan süre ve günlerde şehirlerarası seyahat kısıtlamasının uygulanmasına</w:t>
      </w:r>
      <w:r>
        <w:rPr>
          <w:rFonts w:ascii="Times New Roman" w:eastAsia="Times New Roman" w:hAnsi="Times New Roman" w:cs="Times New Roman"/>
          <w:color w:val="000000"/>
          <w:sz w:val="24"/>
          <w:szCs w:val="24"/>
        </w:rPr>
        <w:t>, sokağa çıkma kısıtlaması uygulanmayan süre içerisinde şehirlerarası seyahate ilişkin herhangi bir kısıtlamaya gidilmemesine,</w:t>
      </w:r>
    </w:p>
    <w:p w14:paraId="00000050" w14:textId="77777777" w:rsidR="00CD76A7" w:rsidRDefault="00CD76A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51"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Sokağa çıkma kısıtlamasının uygulandığı gün ve saatlerde şehirlerarası seyahatlere aşağıda belirtilen hususlar dışında izin veri</w:t>
      </w:r>
      <w:r>
        <w:rPr>
          <w:rFonts w:ascii="Times New Roman" w:eastAsia="Times New Roman" w:hAnsi="Times New Roman" w:cs="Times New Roman"/>
          <w:color w:val="000000"/>
          <w:sz w:val="24"/>
          <w:szCs w:val="24"/>
        </w:rPr>
        <w:t>lmemesine,</w:t>
      </w:r>
    </w:p>
    <w:p w14:paraId="00000052" w14:textId="77777777" w:rsidR="00CD76A7" w:rsidRDefault="00CD76A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53"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Sokağa çıkma kısıtlaması uygulanan süre ve günlerde vatandaşlarımızın uçak, tren, otobüs gibi toplu taşıma vasıtalarıyla yapacakları şehirlerarası seyahatler için ayrıca seyahat izni alması istenmeyecek, şehirlerarası seyahat edeceğini bilet, rezerva</w:t>
      </w:r>
      <w:r>
        <w:rPr>
          <w:rFonts w:ascii="Times New Roman" w:eastAsia="Times New Roman" w:hAnsi="Times New Roman" w:cs="Times New Roman"/>
          <w:color w:val="000000"/>
          <w:sz w:val="24"/>
          <w:szCs w:val="24"/>
        </w:rPr>
        <w:t>syon kodu vb. ile ibraz etmeleri yeterli olacaktır. Bu durumdaki kişilerin şehirlerarası toplu taşıma vasıtaları ile ikametleri arasındaki hareketlilikleri, kalkış-varış saatleriyle uyumlu olmak kaydıyla sokağa çıkma kısıtlamasından muaf olacaktır.</w:t>
      </w:r>
    </w:p>
    <w:p w14:paraId="00000054" w14:textId="77777777" w:rsidR="00CD76A7" w:rsidRDefault="00CD76A7">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00000055"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 </w:t>
      </w:r>
      <w:r>
        <w:rPr>
          <w:rFonts w:ascii="Times New Roman" w:eastAsia="Times New Roman" w:hAnsi="Times New Roman" w:cs="Times New Roman"/>
          <w:color w:val="000000"/>
          <w:sz w:val="24"/>
          <w:szCs w:val="24"/>
        </w:rPr>
        <w:t xml:space="preserve">Zorunlu bir kamusal görevin ifası kapsamında ilgili Bakanlık ya da kamu kurum veya kuruluşu tarafından görevlendirilmiş olan kamu görevlilerinin (müfettiş, denetmen vb.) özel veya resmi araçlarla yapacakları şehirlerarası seyahatlerine, kurum kimlik kartı </w:t>
      </w:r>
      <w:r>
        <w:rPr>
          <w:rFonts w:ascii="Times New Roman" w:eastAsia="Times New Roman" w:hAnsi="Times New Roman" w:cs="Times New Roman"/>
          <w:color w:val="000000"/>
          <w:sz w:val="24"/>
          <w:szCs w:val="24"/>
        </w:rPr>
        <w:t>ve görevlendirme belgesini ibraz etmeleri kaydıyla izin verilecektir.</w:t>
      </w:r>
    </w:p>
    <w:p w14:paraId="00000056" w14:textId="77777777" w:rsidR="00CD76A7" w:rsidRDefault="00CD76A7">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00000057"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 Kendisi veya eşinin, vefat eden birinci derece yakınının ya da kardeşinin cenazesine katılmak için veya cenaze nakil işlemine refakat etmek amacıyla herhangi bir cenaze yakınının </w:t>
      </w:r>
      <w:r>
        <w:rPr>
          <w:rFonts w:ascii="Times New Roman" w:eastAsia="Times New Roman" w:hAnsi="Times New Roman" w:cs="Times New Roman"/>
          <w:color w:val="000000"/>
          <w:sz w:val="24"/>
          <w:szCs w:val="24"/>
        </w:rPr>
        <w:t>e-devlet kapısındaki İçişleri Bakanlığına ait E-BAŞVURU veya ALO 199 sistemleri üzerinden yapacakları başvurular (yanında akraba konumundaki 9 kişiye kadar bildirimde bulunabilecektir) sistem tarafından vakit kaybetmeksizin otomatik olarak onaylanarak cena</w:t>
      </w:r>
      <w:r>
        <w:rPr>
          <w:rFonts w:ascii="Times New Roman" w:eastAsia="Times New Roman" w:hAnsi="Times New Roman" w:cs="Times New Roman"/>
          <w:color w:val="000000"/>
          <w:sz w:val="24"/>
          <w:szCs w:val="24"/>
        </w:rPr>
        <w:t>ze yakınlarına özel araçlarıyla seyahat edebilmeleri için gerekli seyahat izin belgesi oluşturulacaktır.</w:t>
      </w:r>
    </w:p>
    <w:p w14:paraId="00000058" w14:textId="77777777" w:rsidR="00CD76A7" w:rsidRDefault="00CD76A7">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00000059"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Cenaze nakil ve defin işlemleri kapsamında başvuru yapacak vatandaşlarımızdan herhangi bir belge ibrazı istenilmeyecek olup Sağlık Bakanlığı ile</w:t>
      </w:r>
      <w:r>
        <w:rPr>
          <w:rFonts w:ascii="Times New Roman" w:eastAsia="Times New Roman" w:hAnsi="Times New Roman" w:cs="Times New Roman"/>
          <w:color w:val="000000"/>
          <w:sz w:val="24"/>
          <w:szCs w:val="24"/>
        </w:rPr>
        <w:t xml:space="preserve"> sağlanan entegrasyon üzerinden gerekli sorgulama seyahat izin belgesi düzenlenmeden önce otomatik olarak yapılacaktır.</w:t>
      </w:r>
    </w:p>
    <w:p w14:paraId="0000005A" w14:textId="77777777" w:rsidR="00CD76A7" w:rsidRDefault="00CD76A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5B"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Sokağa çıkma kısıtlaması uygulanan süre ve günlerde vatandaşlarımızın özel araçlarıyla şehirlerarası seyahate çıkmamalarına, ancak aşağ</w:t>
      </w:r>
      <w:r>
        <w:rPr>
          <w:rFonts w:ascii="Times New Roman" w:eastAsia="Times New Roman" w:hAnsi="Times New Roman" w:cs="Times New Roman"/>
          <w:color w:val="000000"/>
          <w:sz w:val="24"/>
          <w:szCs w:val="24"/>
        </w:rPr>
        <w:t>ıda belirtilen zorunlu hallerin varlığı durumunda vatandaşlarımızın bu durumu belgelendirmek; e-devlet üzerinden İçişleri Bakanlığına ait E-BAŞVURU ve ALO 199 sistemleri üzerinden Valilik/Kaymakamlıklar bünyesinde oluşturulan Seyahat İzin Kurullarından izi</w:t>
      </w:r>
      <w:r>
        <w:rPr>
          <w:rFonts w:ascii="Times New Roman" w:eastAsia="Times New Roman" w:hAnsi="Times New Roman" w:cs="Times New Roman"/>
          <w:color w:val="000000"/>
          <w:sz w:val="24"/>
          <w:szCs w:val="24"/>
        </w:rPr>
        <w:t>n almak kaydıyla özel araçlarıyla da seyahat edebilmelerine, Seyahat İzin Belgesi verilen kişilerin, seyahat süreleri boyunca sokağa çıkma kısıtlamasından muaf tutulmalarına,</w:t>
      </w:r>
    </w:p>
    <w:p w14:paraId="0000005C" w14:textId="77777777" w:rsidR="00CD76A7" w:rsidRDefault="00CD76A7">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0000005D"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13.1.Tedavi olduğu hastaneden taburcu olup asıl ikametine dönmek isteyen, doktor raporu ile sevk olan ve/veya daha önceden alınmış doktor randevusu/kontrolü olan,</w:t>
      </w:r>
    </w:p>
    <w:p w14:paraId="0000005E"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Kendisi veya eşinin, hastanede tedavi gören birinci derece yakınına ya da kardeşine ref</w:t>
      </w:r>
      <w:r>
        <w:rPr>
          <w:rFonts w:ascii="Times New Roman" w:eastAsia="Times New Roman" w:hAnsi="Times New Roman" w:cs="Times New Roman"/>
          <w:color w:val="000000"/>
          <w:sz w:val="24"/>
          <w:szCs w:val="24"/>
        </w:rPr>
        <w:t>akat edecek olan (en fazla 2 kişi),</w:t>
      </w:r>
    </w:p>
    <w:p w14:paraId="0000005F"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Bulunduğu şehre son 5 gün içerisinde gelmiş olmakla beraber kalacak yeri olmayıp ikamet ettikleri yerleşim yerlerine dönmek isteyen (5 gün içinde geldiğini yolculuk bileti, geldiği araç plakası, seyahatini gösteren</w:t>
      </w:r>
      <w:r>
        <w:rPr>
          <w:rFonts w:ascii="Times New Roman" w:eastAsia="Times New Roman" w:hAnsi="Times New Roman" w:cs="Times New Roman"/>
          <w:color w:val="000000"/>
          <w:sz w:val="24"/>
          <w:szCs w:val="24"/>
        </w:rPr>
        <w:t xml:space="preserve"> başkaca belge, bilgi ile ibraz edenler),</w:t>
      </w:r>
    </w:p>
    <w:p w14:paraId="00000060"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13.4.ÖSYM tarafından ilan edilmiş merkezi sınavlara katılacak olan,</w:t>
      </w:r>
    </w:p>
    <w:p w14:paraId="00000061"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13.5.Askerlik hizmetini tamamlayarak yerleşim yerlerine dönmek isteyen,</w:t>
      </w:r>
    </w:p>
    <w:p w14:paraId="00000062"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13.6.Özel veya kamudan günlü sözleşmeye davet yazısı olan,</w:t>
      </w:r>
    </w:p>
    <w:p w14:paraId="00000063" w14:textId="77777777" w:rsidR="00CD76A7" w:rsidRDefault="007B69A6">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13.7.Ceza infaz</w:t>
      </w:r>
      <w:r>
        <w:rPr>
          <w:rFonts w:ascii="Times New Roman" w:eastAsia="Times New Roman" w:hAnsi="Times New Roman" w:cs="Times New Roman"/>
          <w:color w:val="000000"/>
          <w:sz w:val="24"/>
          <w:szCs w:val="24"/>
        </w:rPr>
        <w:t xml:space="preserve"> kurumlarından salıverilen, kişilerin zorunlu halinin bulunduğunun kabul </w:t>
      </w:r>
      <w:r>
        <w:rPr>
          <w:rFonts w:ascii="Times New Roman" w:eastAsia="Times New Roman" w:hAnsi="Times New Roman" w:cs="Times New Roman"/>
          <w:color w:val="000000"/>
          <w:sz w:val="24"/>
          <w:szCs w:val="24"/>
        </w:rPr>
        <w:lastRenderedPageBreak/>
        <w:t>edilmesine,</w:t>
      </w:r>
    </w:p>
    <w:p w14:paraId="00000064" w14:textId="77777777" w:rsidR="00CD76A7" w:rsidRDefault="00CD76A7">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00000065"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Yeme-içme yerlerinin (restoran, lokanta, kafeterya, pastane gibi); Sağlık Bakanlığı Salgın Yönetimi ve Çalışma Rehberinde belirtilen tüm kurallara uyulması, masalar arası</w:t>
      </w:r>
      <w:r>
        <w:rPr>
          <w:rFonts w:ascii="Times New Roman" w:eastAsia="Times New Roman" w:hAnsi="Times New Roman" w:cs="Times New Roman"/>
          <w:color w:val="000000"/>
          <w:sz w:val="24"/>
          <w:szCs w:val="24"/>
        </w:rPr>
        <w:t>nda her yönden 2 metre, yan yana sandalyeler arasında 60 cm mesafe bırakılması, aynı anda aynı masada açık alanlarında üç, kapalı alanlarında ise ikiden fazla müşteri kabul edilmemesi kaydıyla,</w:t>
      </w:r>
      <w:r>
        <w:rPr>
          <w:color w:val="000000"/>
        </w:rPr>
        <w:t xml:space="preserve"> </w:t>
      </w:r>
      <w:r>
        <w:rPr>
          <w:rFonts w:ascii="Times New Roman" w:eastAsia="Times New Roman" w:hAnsi="Times New Roman" w:cs="Times New Roman"/>
          <w:color w:val="000000"/>
          <w:sz w:val="24"/>
          <w:szCs w:val="24"/>
        </w:rPr>
        <w:t>Pazartesi, Salı, Çarşamba, Perşembe, Cuma ve Cumartesi günlerinde 07.00-21.00 saatleri arasında masada servis, gel-al ve paket servis, 21.00-24.00 saatleri arasında ise sadece paket servis, Pazar günleri ise 07.00-24.00 saatleri arasında sadece paket servi</w:t>
      </w:r>
      <w:r>
        <w:rPr>
          <w:rFonts w:ascii="Times New Roman" w:eastAsia="Times New Roman" w:hAnsi="Times New Roman" w:cs="Times New Roman"/>
          <w:color w:val="000000"/>
          <w:sz w:val="24"/>
          <w:szCs w:val="24"/>
        </w:rPr>
        <w:t>s, şeklinde faaliyet gösterebilmelerine,</w:t>
      </w:r>
    </w:p>
    <w:p w14:paraId="00000066" w14:textId="77777777" w:rsidR="00CD76A7" w:rsidRDefault="00CD76A7">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00000067"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14 Nisan 2021 tarihinden bu yana faaliyetlerine ara verilmiş durumda olan sinema salonları, kahvehane, kıraathane, kafe, dernek lokali, çay bahçesi gibi yerler, internet kafe/salonu, elektronik oyun yerleri, bilard</w:t>
      </w:r>
      <w:r>
        <w:rPr>
          <w:rFonts w:ascii="Times New Roman" w:eastAsia="Times New Roman" w:hAnsi="Times New Roman" w:cs="Times New Roman"/>
          <w:color w:val="000000"/>
          <w:sz w:val="24"/>
          <w:szCs w:val="24"/>
        </w:rPr>
        <w:t>o salonları, halı sahalar, spor salonları, açık yüzme havuzları, lunaparklar ve tematik parkların, Sağlık Bakanlığı Salgın Yönetimi ve Çalışma Rehberinde her bir işkolu/faaliyet alanı için ayrı ayrı belirlenen kurallara eksiksiz uyulması, kahvehane, kıraat</w:t>
      </w:r>
      <w:r>
        <w:rPr>
          <w:rFonts w:ascii="Times New Roman" w:eastAsia="Times New Roman" w:hAnsi="Times New Roman" w:cs="Times New Roman"/>
          <w:color w:val="000000"/>
          <w:sz w:val="24"/>
          <w:szCs w:val="24"/>
        </w:rPr>
        <w:t xml:space="preserve">hane, kafe, dernek lokali, çay bahçesi, çay ocağı gibi yerlerde herhangi bir şekilde oyun (kağıt-okey, tavla dahil) oynanmaması, aynı anda aynı masada açık alanlarında üç, kapalı alanlarında ise ikiden fazla müşteri kabul edilmemesi, sinema salonlarında % </w:t>
      </w:r>
      <w:r>
        <w:rPr>
          <w:rFonts w:ascii="Times New Roman" w:eastAsia="Times New Roman" w:hAnsi="Times New Roman" w:cs="Times New Roman"/>
          <w:color w:val="000000"/>
          <w:sz w:val="24"/>
          <w:szCs w:val="24"/>
        </w:rPr>
        <w:t>50 kapasite (bir koltuk dolu bir koltuk boş) sınırına uyulması kaydıyla 1 Haziran 2021 tarihinden itibaren (Pazar günleri hariç) 07.00-21.00 saatleri arasında faaliyet gösterebilmelerine,</w:t>
      </w:r>
    </w:p>
    <w:p w14:paraId="00000068"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69"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İlimiz genelinde kapalı yüzme havuzları, hamamlar, saunalar ve masaj salonları, nargile salonu/kafeleri ile gazino, taverna, birahane gibi işyerlerinin faaliyetlerine yeni bir karar alınıncaya kadar ara verilmesi uygulamasının devamına,</w:t>
      </w:r>
    </w:p>
    <w:p w14:paraId="0000006A" w14:textId="77777777" w:rsidR="00CD76A7" w:rsidRDefault="00CD76A7">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0000006B"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15. ve 16. maddede</w:t>
      </w:r>
      <w:r>
        <w:rPr>
          <w:rFonts w:ascii="Times New Roman" w:eastAsia="Times New Roman" w:hAnsi="Times New Roman" w:cs="Times New Roman"/>
          <w:color w:val="000000"/>
          <w:sz w:val="24"/>
          <w:szCs w:val="24"/>
        </w:rPr>
        <w:t xml:space="preserve"> sayılan işyerleri dışında kalan perakende ve hizmet sektöründeki giyim, tuhafiye, züccaciye, hırdavat, terzi, berber gibi dükkanlar, büro ve ofisler vb. işyerlerinin Sağlık Bakanlığı Salgın Yönetimi ve Çalışma Rehberinde içerisinde bulunduğu işkolu için b</w:t>
      </w:r>
      <w:r>
        <w:rPr>
          <w:rFonts w:ascii="Times New Roman" w:eastAsia="Times New Roman" w:hAnsi="Times New Roman" w:cs="Times New Roman"/>
          <w:color w:val="000000"/>
          <w:sz w:val="24"/>
          <w:szCs w:val="24"/>
        </w:rPr>
        <w:t>elirlenen tüm salgınla mücadele tedbirlerine riayet etmek kaydıyla (Pazar günleri hariç) 07.00-21.00 saatleri arasında faaliyet gösterebilmelerine,</w:t>
      </w:r>
    </w:p>
    <w:p w14:paraId="0000006C"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6D"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Zincir marketler başta olmak üzere çeşitli işyerleri tarafından açılış veya belirli gün ya da saatlere özgü</w:t>
      </w:r>
      <w:r>
        <w:rPr>
          <w:rFonts w:ascii="Times New Roman" w:eastAsia="Times New Roman" w:hAnsi="Times New Roman" w:cs="Times New Roman"/>
          <w:color w:val="000000"/>
          <w:sz w:val="24"/>
          <w:szCs w:val="24"/>
        </w:rPr>
        <w:t xml:space="preserve"> genel indirim uygulamalarının oluşturduğu yoğunluğun önüne geçilebilmesi için indirim uygulamalarının en az bir hafta sürecek şekilde uzun periyodlarla yapılmasına,</w:t>
      </w:r>
    </w:p>
    <w:p w14:paraId="0000006E"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6F"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Tam gün sokağa çıkma kısıtlaması uygulanacak olan Pazar günlerinde; marketlerde (zincir v</w:t>
      </w:r>
      <w:r>
        <w:rPr>
          <w:rFonts w:ascii="Times New Roman" w:eastAsia="Times New Roman" w:hAnsi="Times New Roman" w:cs="Times New Roman"/>
          <w:color w:val="000000"/>
          <w:sz w:val="24"/>
          <w:szCs w:val="24"/>
        </w:rPr>
        <w:t>e süper marketler dahil) zorunlu temel ihtiyaçlar kapsamındaki ürünler dışında elektronik eşya, oyuncak, kırtasiye, giyim ve aksesuar, alkol, ev tekstili, oto aksesuar, bahçe malzemeleri, hırdavat, züccaciye vb. ürünlerin satışına izin verilmemesine,</w:t>
      </w:r>
    </w:p>
    <w:p w14:paraId="00000070"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Sağlı</w:t>
      </w:r>
      <w:r>
        <w:rPr>
          <w:rFonts w:ascii="Times New Roman" w:eastAsia="Times New Roman" w:hAnsi="Times New Roman" w:cs="Times New Roman"/>
          <w:color w:val="000000"/>
          <w:sz w:val="24"/>
          <w:szCs w:val="24"/>
        </w:rPr>
        <w:t>k Bakanlığı Salgın Yönetimi ve Çalışma Rehberinde belirlenen kurallara uymak kaydıyla pazaryerleri (Pazar günleri hariç) 07.00-20.00 saatleri arasında faaliyet gösterebilmelerine,</w:t>
      </w:r>
    </w:p>
    <w:p w14:paraId="00000071" w14:textId="77777777" w:rsidR="00CD76A7" w:rsidRDefault="00CD76A7">
      <w:pPr>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00000072"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Online market ve yemek sipariş firmaları, hafta içi ve hafta sonu 07.00-24.00 saatleri arasında evlere/adrese servis şeklinde çalışabilmelerine,</w:t>
      </w:r>
    </w:p>
    <w:p w14:paraId="00000073"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74"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İlimiz genelinde Kovid-19 salgın tedbirleri çerçevesindeki kademeli normalleşme kapsamında, 1 Haziran 2021 Sal</w:t>
      </w:r>
      <w:r>
        <w:rPr>
          <w:rFonts w:ascii="Times New Roman" w:eastAsia="Times New Roman" w:hAnsi="Times New Roman" w:cs="Times New Roman"/>
          <w:color w:val="000000"/>
          <w:sz w:val="24"/>
          <w:szCs w:val="24"/>
        </w:rPr>
        <w:t xml:space="preserve">ı gününden itibaren tüm ilkokullarda ve okul </w:t>
      </w:r>
      <w:r>
        <w:rPr>
          <w:rFonts w:ascii="Times New Roman" w:eastAsia="Times New Roman" w:hAnsi="Times New Roman" w:cs="Times New Roman"/>
          <w:color w:val="000000"/>
          <w:sz w:val="24"/>
          <w:szCs w:val="24"/>
        </w:rPr>
        <w:lastRenderedPageBreak/>
        <w:t>bünyesindeki ana sınıflarında haftada 2 gün yüz yüze eğitime başlanmasına, diğer okul öncesi eğitim kurumlarının mevcut durumda olduğu gibi tam zamanlı olarak yüz yüze eğitime devam etmelerine, 7 Haziran Pazarte</w:t>
      </w:r>
      <w:r>
        <w:rPr>
          <w:rFonts w:ascii="Times New Roman" w:eastAsia="Times New Roman" w:hAnsi="Times New Roman" w:cs="Times New Roman"/>
          <w:color w:val="000000"/>
          <w:sz w:val="24"/>
          <w:szCs w:val="24"/>
        </w:rPr>
        <w:t>si günü ise tüm ortaokul ve liselerimizde haftada 2 gün yüz yüze eğitime geçilmesine, köy ve seyrek nüfuslu yerleşim yerlerindeki okullarımızda yüz yüze eğitime 1 Haziran Salı gününden itibaren haftanın 5 günü tam zamanlı olarak başlanmasına, okullarımızda</w:t>
      </w:r>
      <w:r>
        <w:rPr>
          <w:rFonts w:ascii="Times New Roman" w:eastAsia="Times New Roman" w:hAnsi="Times New Roman" w:cs="Times New Roman"/>
          <w:color w:val="000000"/>
          <w:sz w:val="24"/>
          <w:szCs w:val="24"/>
        </w:rPr>
        <w:t xml:space="preserve">ki yüz yüze eğitimlere katılım, isteğe bağlı olup "Eğitim Kurumlarında Hijyen Şartlarının Geliştirilmesi ve Enfeksiyon Önleme Kontrol Kılavuzu"ndaki koşullar doğrultusunda gerçekleştirilmesine, 2020-2021 eğitim öğretim yılının 2 Temmuz 2021 Cuma günü sona </w:t>
      </w:r>
      <w:r>
        <w:rPr>
          <w:rFonts w:ascii="Times New Roman" w:eastAsia="Times New Roman" w:hAnsi="Times New Roman" w:cs="Times New Roman"/>
          <w:color w:val="000000"/>
          <w:sz w:val="24"/>
          <w:szCs w:val="24"/>
        </w:rPr>
        <w:t>ermesine,</w:t>
      </w:r>
    </w:p>
    <w:p w14:paraId="00000075"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76"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İl Umumi Hıfzıssıhha Meclisimizin 16.05.2021 tarih ve 23 nolu kararın 12. maddesi ile “… diğer kademelerdeki resmî ve özel, örgün ve yaygın tüm eğitim ve öğretim kurumlarında 1 Haziran Salı gününe kadar uzaktan eğitime devam edilmesine” karar ve</w:t>
      </w:r>
      <w:r>
        <w:rPr>
          <w:rFonts w:ascii="Times New Roman" w:eastAsia="Times New Roman" w:hAnsi="Times New Roman" w:cs="Times New Roman"/>
          <w:color w:val="000000"/>
          <w:sz w:val="24"/>
          <w:szCs w:val="24"/>
        </w:rPr>
        <w:t>rilmişti. Milli Eğitim Bakanlığı’nın 17.05.2021 tarih ve 252110693 sayılı yazıları çerçevesinde hayat boyu öğrenme kurumlarında verilen tüm kursların yüz yüze eğitim şeklinde devam etmesine,</w:t>
      </w:r>
    </w:p>
    <w:p w14:paraId="00000077"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78"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 xml:space="preserve">Cumhurbaşkanlığının 14.04.2021 tarih ve 2021/8 sayılı Genelgesi </w:t>
      </w:r>
      <w:r>
        <w:rPr>
          <w:rFonts w:ascii="Times New Roman" w:eastAsia="Times New Roman" w:hAnsi="Times New Roman" w:cs="Times New Roman"/>
          <w:color w:val="000000"/>
          <w:sz w:val="24"/>
          <w:szCs w:val="24"/>
        </w:rPr>
        <w:t>ile Cumhurbaşkanlığı İdari İşler Başkanlığının 27.04.2021 tarih ve 17665 sayılı yazısı doğrultusunda, kamu kurum ve kuruluşlarında uygulanmakta olan 10.00-16.00 saatleri arası mesai sistemi ile uzaktan/dönüşümlü gibi esnek çalışma usulünün uygulanmasına ka</w:t>
      </w:r>
      <w:r>
        <w:rPr>
          <w:rFonts w:ascii="Times New Roman" w:eastAsia="Times New Roman" w:hAnsi="Times New Roman" w:cs="Times New Roman"/>
          <w:color w:val="000000"/>
          <w:sz w:val="24"/>
          <w:szCs w:val="24"/>
        </w:rPr>
        <w:t>demeli normalleşme döneminin ikinci etabında da devam edilmesine,</w:t>
      </w:r>
    </w:p>
    <w:p w14:paraId="00000079"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7A"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Dönemsel açıdan zorunluluk taşıyan spor kulüplerinin genel kurulları hariç olmak üzere sivil toplum kuruluşları, sendikalar, kamu kurumu niteliğindeki meslek kuruluşları ve bunların üst kuruluşları ile birlikler ve kooperatiflerin genel kurul dahil yapacak</w:t>
      </w:r>
      <w:r>
        <w:rPr>
          <w:rFonts w:ascii="Times New Roman" w:eastAsia="Times New Roman" w:hAnsi="Times New Roman" w:cs="Times New Roman"/>
          <w:color w:val="000000"/>
          <w:sz w:val="24"/>
          <w:szCs w:val="24"/>
        </w:rPr>
        <w:t>ları geniş katılımlı her türlü etkinliklerin 15 Haziran 2021 tarihine kadar ertelenmesine,</w:t>
      </w:r>
    </w:p>
    <w:p w14:paraId="0000007B"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7C"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Dönemsel açıdan yapılması zorunlu olan spor kulüplerinin genel kurullarının fiziki mesafe ile temizlik/maske/mesafe kurallarına uyulması ve açık alanlarda kişi başı</w:t>
      </w:r>
      <w:r>
        <w:rPr>
          <w:rFonts w:ascii="Times New Roman" w:eastAsia="Times New Roman" w:hAnsi="Times New Roman" w:cs="Times New Roman"/>
          <w:color w:val="000000"/>
          <w:sz w:val="24"/>
          <w:szCs w:val="24"/>
        </w:rPr>
        <w:t xml:space="preserve"> asgari 4 m2, kapalı alanlarda kişi başı asgari 6 m2 alan bırakılması kaydıyla yapılabilmesine,</w:t>
      </w:r>
    </w:p>
    <w:p w14:paraId="0000007D"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7E"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15 Haziran 2021 Salı gününden itibaren ise sivil toplum kuruluşları, sendikalar, kamu kurumu niteliğindeki meslek kuruluşları, birlikler ve kooperatiflerce yap</w:t>
      </w:r>
      <w:r>
        <w:rPr>
          <w:rFonts w:ascii="Times New Roman" w:eastAsia="Times New Roman" w:hAnsi="Times New Roman" w:cs="Times New Roman"/>
          <w:color w:val="000000"/>
          <w:sz w:val="24"/>
          <w:szCs w:val="24"/>
        </w:rPr>
        <w:t>ılacak genel kurul dahil geniş katılımlı etkinliklerin fiziki mesafe ile maske/mesafe/temizlik kurallarına uyulması ve açık alanlarda kişi başı asgari 4 m2, kapalı alanlarda kişi başı asgari 6 m2 alan bırakılması kaydıyla izin verilmesine,</w:t>
      </w:r>
    </w:p>
    <w:p w14:paraId="0000007F"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80"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İlimiz genelind</w:t>
      </w:r>
      <w:r>
        <w:rPr>
          <w:rFonts w:ascii="Times New Roman" w:eastAsia="Times New Roman" w:hAnsi="Times New Roman" w:cs="Times New Roman"/>
          <w:color w:val="000000"/>
          <w:sz w:val="24"/>
          <w:szCs w:val="24"/>
        </w:rPr>
        <w:t>e nikah törenleri ile nikah merasimi şeklindeki düğünlerin açık alanlarda Sağlık Bakanlığı Salgın Yönetimi ve Çalışma Rehberinde nikah törenleri ve düğünlerle ilgili belirlenen tüm kurallara eksiksiz riayet edilmesi, masa ve sandalyeler arasında gerekli me</w:t>
      </w:r>
      <w:r>
        <w:rPr>
          <w:rFonts w:ascii="Times New Roman" w:eastAsia="Times New Roman" w:hAnsi="Times New Roman" w:cs="Times New Roman"/>
          <w:color w:val="000000"/>
          <w:sz w:val="24"/>
          <w:szCs w:val="24"/>
        </w:rPr>
        <w:t>safenin bırakılması ile temizlik, maske, mesafe kurallarına uyulması, yiyecek-içecek ikramının yapılmaması, kapalı alanlarda; yukarıdaki kurallara ilave olarak kişi başı asgari 6 m2 alan bırakılması, azami 100 davetli ile sınırlandırılması kaydıyla 1 Hazir</w:t>
      </w:r>
      <w:r>
        <w:rPr>
          <w:rFonts w:ascii="Times New Roman" w:eastAsia="Times New Roman" w:hAnsi="Times New Roman" w:cs="Times New Roman"/>
          <w:color w:val="000000"/>
          <w:sz w:val="24"/>
          <w:szCs w:val="24"/>
        </w:rPr>
        <w:t>an 2021 Salı gününden itibaren yapılabilmesine, yiyecek-içecek ikramına ve kapalı alanlarda azami davetli sayısına ilişkin kısıtlamalara 15 Haziran 2021 Salı günü son verilmesine, bu tarihten sonraki nikah törenleri ve düğünlerde yiyecek-içecek ikramının y</w:t>
      </w:r>
      <w:r>
        <w:rPr>
          <w:rFonts w:ascii="Times New Roman" w:eastAsia="Times New Roman" w:hAnsi="Times New Roman" w:cs="Times New Roman"/>
          <w:color w:val="000000"/>
          <w:sz w:val="24"/>
          <w:szCs w:val="24"/>
        </w:rPr>
        <w:t>apılabilmesine, kapalı alanlarda kişi başına en az 6 m2 alan bırakılması kaydıyla azami katılımcı sınırı uygulanmasına, nişan ve kına gibi etkinliklere ise 1 Temmuz 2021 tarihinden sonra izin verilmesine,</w:t>
      </w:r>
    </w:p>
    <w:p w14:paraId="00000081"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İlimiz genelinde huzurevi, yaşlı bakımevi, rehabili</w:t>
      </w:r>
      <w:r>
        <w:rPr>
          <w:rFonts w:ascii="Times New Roman" w:eastAsia="Times New Roman" w:hAnsi="Times New Roman" w:cs="Times New Roman"/>
          <w:color w:val="000000"/>
          <w:sz w:val="24"/>
          <w:szCs w:val="24"/>
        </w:rPr>
        <w:t xml:space="preserve">tasyon merkezi, çocuk evleri gibi </w:t>
      </w:r>
      <w:r>
        <w:rPr>
          <w:rFonts w:ascii="Times New Roman" w:eastAsia="Times New Roman" w:hAnsi="Times New Roman" w:cs="Times New Roman"/>
          <w:color w:val="000000"/>
          <w:sz w:val="24"/>
          <w:szCs w:val="24"/>
        </w:rPr>
        <w:lastRenderedPageBreak/>
        <w:t>sosyal koruma/bakım merkezlerinde kalanlara yönelik ziyaretlerin bu yerlerde kalan her kişi için haftada en fazla bir ziyaret olacak şekilde izin verilmesine,</w:t>
      </w:r>
    </w:p>
    <w:p w14:paraId="00000082" w14:textId="77777777" w:rsidR="00CD76A7" w:rsidRDefault="00CD76A7">
      <w:pPr>
        <w:widowControl w:val="0"/>
        <w:pBdr>
          <w:top w:val="nil"/>
          <w:left w:val="nil"/>
          <w:bottom w:val="nil"/>
          <w:right w:val="nil"/>
          <w:between w:val="nil"/>
        </w:pBdr>
        <w:spacing w:after="0" w:line="252" w:lineRule="auto"/>
        <w:ind w:left="708"/>
        <w:jc w:val="both"/>
        <w:rPr>
          <w:rFonts w:ascii="Times New Roman" w:eastAsia="Times New Roman" w:hAnsi="Times New Roman" w:cs="Times New Roman"/>
          <w:sz w:val="24"/>
          <w:szCs w:val="24"/>
        </w:rPr>
      </w:pPr>
    </w:p>
    <w:p w14:paraId="00000083"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Şehirlerarası faaliyet gösteren toplu taşıma araçların (uçak hariç); araç ruhsatında belirtilen yolcu taşıma kapasitesinin %50’si oranında yolcu kabul edebilmelerine ve araç içindeki yolcuların oturma şeklinin yolcuların birbirleriyle temasını engelleyecek</w:t>
      </w:r>
      <w:r>
        <w:rPr>
          <w:rFonts w:ascii="Times New Roman" w:eastAsia="Times New Roman" w:hAnsi="Times New Roman" w:cs="Times New Roman"/>
          <w:color w:val="000000"/>
          <w:sz w:val="24"/>
          <w:szCs w:val="24"/>
        </w:rPr>
        <w:t xml:space="preserve"> (1 dolu 1 boş) şekilde olmasına, otobüs, tren vb. şehirlerarası toplu taşıma araçlarında kapasite sınırlamasının tespiti sırasında aynı adreste ikamet eden ve aynı çekirdek aileden (eş, anne-baba, kardeş) olan kişilerin hesaplamaya dahil edilmemesine ve y</w:t>
      </w:r>
      <w:r>
        <w:rPr>
          <w:rFonts w:ascii="Times New Roman" w:eastAsia="Times New Roman" w:hAnsi="Times New Roman" w:cs="Times New Roman"/>
          <w:color w:val="000000"/>
          <w:sz w:val="24"/>
          <w:szCs w:val="24"/>
        </w:rPr>
        <w:t>an yana seyahat edebilmelerine, ayrıca 2+1 koltuk düzenindeki şehirlerarası toplu taşıma yapan otobüslerde her iki cam kenarındaki koltuklara yolcu kabul edilebilmesine,(ortadaki koltuklar boş bırakılacaktır), yolcu taşıma kapasitesinin buna göre belirlenm</w:t>
      </w:r>
      <w:r>
        <w:rPr>
          <w:rFonts w:ascii="Times New Roman" w:eastAsia="Times New Roman" w:hAnsi="Times New Roman" w:cs="Times New Roman"/>
          <w:color w:val="000000"/>
          <w:sz w:val="24"/>
          <w:szCs w:val="24"/>
        </w:rPr>
        <w:t>esine,</w:t>
      </w:r>
    </w:p>
    <w:p w14:paraId="00000084"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85"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İlimiz genelindeki şehir içi toplu ulaşım araçlarına koltuk kapasitesi kadar yolcu alınmasına (bu yolcuların yarısı koltukta yarısı ayakta taşınacaktır)</w:t>
      </w:r>
    </w:p>
    <w:p w14:paraId="00000086"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87"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Şehirlerarası karayolları üzerinde bulunan dinlenme tesisleri (yerleşim sahası içerisinde bulu</w:t>
      </w:r>
      <w:r>
        <w:rPr>
          <w:rFonts w:ascii="Times New Roman" w:eastAsia="Times New Roman" w:hAnsi="Times New Roman" w:cs="Times New Roman"/>
          <w:color w:val="000000"/>
          <w:sz w:val="24"/>
          <w:szCs w:val="24"/>
        </w:rPr>
        <w:t>nanlar hariç) ile konaklama tesislerinin (otel, motel, apart otel, pansiyon vb.) içerisinde bulunan yeme-içme yerlerinin (sadece konaklamalı müşterilerle sınırlı olacak şekilde) aynı masada aynı anda açık alanlarında üç, kapalı alanlarında ise ikiden fazla</w:t>
      </w:r>
      <w:r>
        <w:rPr>
          <w:rFonts w:ascii="Times New Roman" w:eastAsia="Times New Roman" w:hAnsi="Times New Roman" w:cs="Times New Roman"/>
          <w:color w:val="000000"/>
          <w:sz w:val="24"/>
          <w:szCs w:val="24"/>
        </w:rPr>
        <w:t xml:space="preserve"> müşteri kabul edilmemek kaydıyla hizmet verebilmelerine, konaklama tesislerinin kapalı alanlarında bulunan eğlence merkezlerinin kapalı tutulmasına ve bu alanlara müşteri kabul edilmemesine, konaklama tesislerinin açık alanlarında toplu eğlence şeklinde e</w:t>
      </w:r>
      <w:r>
        <w:rPr>
          <w:rFonts w:ascii="Times New Roman" w:eastAsia="Times New Roman" w:hAnsi="Times New Roman" w:cs="Times New Roman"/>
          <w:color w:val="000000"/>
          <w:sz w:val="24"/>
          <w:szCs w:val="24"/>
        </w:rPr>
        <w:t xml:space="preserve">tkinliklere kesinlikle izin verilmemesine, bu yerlerde yoğunlaşmanın önüne geçilebilmek adına fiziksel mesafe kurallarına azami özen gösterilmesine, </w:t>
      </w:r>
    </w:p>
    <w:p w14:paraId="00000088"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89"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İlimiz genelinde sokağa çıkma kısıtlaması uygulanacak olan süre ve günlerde konaklama tesislerinde rezerv</w:t>
      </w:r>
      <w:r>
        <w:rPr>
          <w:rFonts w:ascii="Times New Roman" w:eastAsia="Times New Roman" w:hAnsi="Times New Roman" w:cs="Times New Roman"/>
          <w:color w:val="000000"/>
          <w:sz w:val="24"/>
          <w:szCs w:val="24"/>
        </w:rPr>
        <w:t>asyonu bulunan (bedelinin tamamı ödenmiş olmak kaydıyla) vatandaşlarımızın sokağa çıkma ve/veya şehirlerarası seyahat kısıtlamasından muaf tutulmasına, bu amaçla seyahat edecek vatandaşlarımızın denetimlerde rezervasyon ve ödeme belgelerinin ibraz etmeleri</w:t>
      </w:r>
      <w:r>
        <w:rPr>
          <w:rFonts w:ascii="Times New Roman" w:eastAsia="Times New Roman" w:hAnsi="Times New Roman" w:cs="Times New Roman"/>
          <w:color w:val="000000"/>
          <w:sz w:val="24"/>
          <w:szCs w:val="24"/>
        </w:rPr>
        <w:t>nin yeterli olmasına, 30.09.2020 tarih ve 16007 sayılı ile 28.11.2020 tarih ve 19986 sayılı İçişleri Bakanlığı Genelgeleri doğrultusunda konaklama tesislerinin denetimlerinin etkin şekilde sürdürülmesine, sahte rezervasyon başta olmak üzere her türlü kötüy</w:t>
      </w:r>
      <w:r>
        <w:rPr>
          <w:rFonts w:ascii="Times New Roman" w:eastAsia="Times New Roman" w:hAnsi="Times New Roman" w:cs="Times New Roman"/>
          <w:color w:val="000000"/>
          <w:sz w:val="24"/>
          <w:szCs w:val="24"/>
        </w:rPr>
        <w:t>e kullanımın önüne geçilmesine,</w:t>
      </w:r>
    </w:p>
    <w:p w14:paraId="0000008A"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8B"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Valilik ve Kaymakamlıklarca; Sağlık Bakanlığı Salgın Yönetimi ve Çalışma Rehberinde her bir işkolu/faaliyet alanına ilişkin ayrı ayrı olarak belirlenmiş olan Koronavirüs salgınıyla mücadele amaçlı tedbir, usul ve esasların ilgili işyeri yetkilileri ve çalı</w:t>
      </w:r>
      <w:r>
        <w:rPr>
          <w:rFonts w:ascii="Times New Roman" w:eastAsia="Times New Roman" w:hAnsi="Times New Roman" w:cs="Times New Roman"/>
          <w:color w:val="000000"/>
          <w:sz w:val="24"/>
          <w:szCs w:val="24"/>
        </w:rPr>
        <w:t>şanlarına hatırlatılmasına dair bilgilendirme faaliyetlerine ağırlık verilmesine,</w:t>
      </w:r>
    </w:p>
    <w:p w14:paraId="0000008C"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8D"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Gerek İçişleri Bakanlığı Genelgeleri gerekse Sağlık Bakanlığı Salgın Yönetimi ve Çalışma Rehberinde belirlenen tedbir, usul ve esaslar çerçevesinde, Valilik ve Kaymakamlıkla</w:t>
      </w:r>
      <w:r>
        <w:rPr>
          <w:rFonts w:ascii="Times New Roman" w:eastAsia="Times New Roman" w:hAnsi="Times New Roman" w:cs="Times New Roman"/>
          <w:color w:val="000000"/>
          <w:sz w:val="24"/>
          <w:szCs w:val="24"/>
        </w:rPr>
        <w:t>rımızın koordinesinde kolluk kuvvetlerinin azami düzeyde kapasite ile katılım gösterdiği (diğer kurum ve kuruluşların personeli/görevlileri ile takviye edilmiş şekilde) yoğunlaştırılmış denetim faaliyetlerinin devamına,</w:t>
      </w:r>
    </w:p>
    <w:p w14:paraId="0000008E"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8F"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Yürütülecek her türlü denetim faali</w:t>
      </w:r>
      <w:r>
        <w:rPr>
          <w:rFonts w:ascii="Times New Roman" w:eastAsia="Times New Roman" w:hAnsi="Times New Roman" w:cs="Times New Roman"/>
          <w:color w:val="000000"/>
          <w:sz w:val="24"/>
          <w:szCs w:val="24"/>
        </w:rPr>
        <w:t>yetinde işyeri sahipleri/çalışanları ile vatandaşlarımızı kurallara uymaya/sorumlu davranmaya nezaketle davet eden rehberlik edici bir yaklaşım sergilenerek kurallara aykırılıklarda ısrar, tekerrür, kuralların esaslı ihlali gibi suistimal edici tutum ve da</w:t>
      </w:r>
      <w:r>
        <w:rPr>
          <w:rFonts w:ascii="Times New Roman" w:eastAsia="Times New Roman" w:hAnsi="Times New Roman" w:cs="Times New Roman"/>
          <w:color w:val="000000"/>
          <w:sz w:val="24"/>
          <w:szCs w:val="24"/>
        </w:rPr>
        <w:t>vranışlarla karşılaşılması halinde ise gerekli idari/adli işlemlerin tesisine,</w:t>
      </w:r>
    </w:p>
    <w:p w14:paraId="00000090" w14:textId="77777777" w:rsidR="00CD76A7" w:rsidRDefault="00CD76A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00000091"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bookmarkStart w:id="1" w:name="_gjdgxs" w:colFirst="0" w:colLast="0"/>
      <w:bookmarkEnd w:id="1"/>
      <w:r>
        <w:rPr>
          <w:rFonts w:ascii="Times New Roman" w:eastAsia="Times New Roman" w:hAnsi="Times New Roman" w:cs="Times New Roman"/>
          <w:color w:val="000000"/>
          <w:sz w:val="24"/>
          <w:szCs w:val="24"/>
        </w:rPr>
        <w:t>İl Umumi Hıfzıssıhha Meclisimizin 17.04.2021 tarih ve 17. kararının 1. maddesinde belirtilen “… bu alanların içinde veya dışında bulunan çocuk oyun parklarının (site içerisinde</w:t>
      </w:r>
      <w:r>
        <w:rPr>
          <w:rFonts w:ascii="Times New Roman" w:eastAsia="Times New Roman" w:hAnsi="Times New Roman" w:cs="Times New Roman"/>
          <w:color w:val="000000"/>
          <w:sz w:val="24"/>
          <w:szCs w:val="24"/>
        </w:rPr>
        <w:t>kiler dahil) kesinlikle kullanılmamasına, kullanımı engellemek amacıyla gerekli fiziki tedbirlerin yetkili idareler ve site yöneticileri tarafından alınmasına, bu alanlar dışında özellikle sahil bantları ile vatandaşlarımızın yoğun olarak kullandığı meydan</w:t>
      </w:r>
      <w:r>
        <w:rPr>
          <w:rFonts w:ascii="Times New Roman" w:eastAsia="Times New Roman" w:hAnsi="Times New Roman" w:cs="Times New Roman"/>
          <w:color w:val="000000"/>
          <w:sz w:val="24"/>
          <w:szCs w:val="24"/>
        </w:rPr>
        <w:t>, cadde vb. yerlerdeki oturma banklarının da bu tarihe kadar ilgili idarelerce kaldırılmasına,” dair hükmün iptaline,</w:t>
      </w:r>
    </w:p>
    <w:p w14:paraId="00000092" w14:textId="77777777" w:rsidR="00CD76A7" w:rsidRDefault="00CD76A7">
      <w:pPr>
        <w:widowControl w:val="0"/>
        <w:pBdr>
          <w:top w:val="nil"/>
          <w:left w:val="nil"/>
          <w:bottom w:val="nil"/>
          <w:right w:val="nil"/>
          <w:between w:val="nil"/>
        </w:pBdr>
        <w:spacing w:after="0" w:line="252" w:lineRule="auto"/>
        <w:ind w:left="708"/>
        <w:jc w:val="both"/>
        <w:rPr>
          <w:rFonts w:ascii="Times New Roman" w:eastAsia="Times New Roman" w:hAnsi="Times New Roman" w:cs="Times New Roman"/>
          <w:sz w:val="24"/>
          <w:szCs w:val="24"/>
        </w:rPr>
      </w:pPr>
    </w:p>
    <w:p w14:paraId="00000093" w14:textId="77777777" w:rsidR="00CD76A7" w:rsidRDefault="007B69A6">
      <w:pPr>
        <w:widowControl w:val="0"/>
        <w:numPr>
          <w:ilvl w:val="0"/>
          <w:numId w:val="1"/>
        </w:numPr>
        <w:pBdr>
          <w:top w:val="nil"/>
          <w:left w:val="nil"/>
          <w:bottom w:val="nil"/>
          <w:right w:val="nil"/>
          <w:between w:val="nil"/>
        </w:pBdr>
        <w:spacing w:after="0" w:line="252" w:lineRule="auto"/>
        <w:jc w:val="both"/>
        <w:rPr>
          <w:sz w:val="24"/>
          <w:szCs w:val="24"/>
        </w:rPr>
      </w:pPr>
      <w:r>
        <w:rPr>
          <w:rFonts w:ascii="Times New Roman" w:eastAsia="Times New Roman" w:hAnsi="Times New Roman" w:cs="Times New Roman"/>
          <w:color w:val="000000"/>
          <w:sz w:val="24"/>
          <w:szCs w:val="24"/>
        </w:rPr>
        <w:t xml:space="preserve">Alınan bu kararların sorumlu Vali Yardımcısı’nın koordinasyonunda İl Sağlık Müdürlüğünce takip edilmesine, ilgili kurum ve kuruluşlara verilen görevlerin gecikmeksizin ikmal edilmesine oy birliği ile karar verilmiştir. </w:t>
      </w:r>
    </w:p>
    <w:p w14:paraId="00000094" w14:textId="77777777" w:rsidR="00CD76A7" w:rsidRDefault="00CD76A7">
      <w:pPr>
        <w:widowControl w:val="0"/>
        <w:pBdr>
          <w:top w:val="nil"/>
          <w:left w:val="nil"/>
          <w:bottom w:val="nil"/>
          <w:right w:val="nil"/>
          <w:between w:val="nil"/>
        </w:pBdr>
        <w:spacing w:after="0" w:line="252" w:lineRule="auto"/>
        <w:ind w:left="1068"/>
        <w:jc w:val="both"/>
        <w:rPr>
          <w:color w:val="000000"/>
          <w:sz w:val="24"/>
          <w:szCs w:val="24"/>
        </w:rPr>
      </w:pPr>
    </w:p>
    <w:p w14:paraId="00000095" w14:textId="77777777" w:rsidR="00CD76A7" w:rsidRDefault="00CD76A7">
      <w:pPr>
        <w:pBdr>
          <w:top w:val="nil"/>
          <w:left w:val="nil"/>
          <w:bottom w:val="nil"/>
          <w:right w:val="nil"/>
          <w:between w:val="nil"/>
        </w:pBdr>
        <w:spacing w:after="0"/>
        <w:ind w:left="720"/>
        <w:rPr>
          <w:color w:val="000000"/>
          <w:sz w:val="24"/>
          <w:szCs w:val="24"/>
        </w:rPr>
      </w:pPr>
    </w:p>
    <w:p w14:paraId="00000096" w14:textId="77777777" w:rsidR="00CD76A7" w:rsidRDefault="00CD76A7">
      <w:pPr>
        <w:widowControl w:val="0"/>
        <w:pBdr>
          <w:top w:val="nil"/>
          <w:left w:val="nil"/>
          <w:bottom w:val="nil"/>
          <w:right w:val="nil"/>
          <w:between w:val="nil"/>
        </w:pBdr>
        <w:spacing w:after="0" w:line="252" w:lineRule="auto"/>
        <w:ind w:left="1068"/>
        <w:jc w:val="both"/>
        <w:rPr>
          <w:color w:val="000000"/>
          <w:sz w:val="24"/>
          <w:szCs w:val="24"/>
        </w:rPr>
      </w:pPr>
    </w:p>
    <w:sectPr w:rsidR="00CD76A7">
      <w:footerReference w:type="default" r:id="rId7"/>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6DC5E" w14:textId="77777777" w:rsidR="00000000" w:rsidRDefault="007B69A6">
      <w:pPr>
        <w:spacing w:after="0" w:line="240" w:lineRule="auto"/>
      </w:pPr>
      <w:r>
        <w:separator/>
      </w:r>
    </w:p>
  </w:endnote>
  <w:endnote w:type="continuationSeparator" w:id="0">
    <w:p w14:paraId="3136281B" w14:textId="77777777" w:rsidR="00000000" w:rsidRDefault="007B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7E946462" w:rsidR="00CD76A7" w:rsidRDefault="007B69A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98" w14:textId="77777777" w:rsidR="00CD76A7" w:rsidRDefault="00CD76A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24551" w14:textId="77777777" w:rsidR="00000000" w:rsidRDefault="007B69A6">
      <w:pPr>
        <w:spacing w:after="0" w:line="240" w:lineRule="auto"/>
      </w:pPr>
      <w:r>
        <w:separator/>
      </w:r>
    </w:p>
  </w:footnote>
  <w:footnote w:type="continuationSeparator" w:id="0">
    <w:p w14:paraId="62136F18" w14:textId="77777777" w:rsidR="00000000" w:rsidRDefault="007B6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3AF"/>
    <w:multiLevelType w:val="multilevel"/>
    <w:tmpl w:val="31F6022C"/>
    <w:lvl w:ilvl="0">
      <w:start w:val="1"/>
      <w:numFmt w:val="decimal"/>
      <w:lvlText w:val="%1-"/>
      <w:lvlJc w:val="left"/>
      <w:pPr>
        <w:ind w:left="1068" w:hanging="360"/>
      </w:pPr>
      <w:rPr>
        <w:rFonts w:ascii="Times New Roman" w:eastAsia="Times New Roman" w:hAnsi="Times New Roman" w:cs="Times New Roman"/>
        <w:color w:val="000000"/>
      </w:rPr>
    </w:lvl>
    <w:lvl w:ilvl="1">
      <w:start w:val="1"/>
      <w:numFmt w:val="decimal"/>
      <w:lvlText w:val="2.%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A7"/>
    <w:rsid w:val="007B69A6"/>
    <w:rsid w:val="00CD7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F0FA2-05AC-410B-B49D-12233033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4070</Words>
  <Characters>23200</Characters>
  <Application>Microsoft Office Word</Application>
  <DocSecurity>4</DocSecurity>
  <Lines>193</Lines>
  <Paragraphs>54</Paragraphs>
  <ScaleCrop>false</ScaleCrop>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FARUK GOK</dc:creator>
  <cp:lastModifiedBy>OMER FARUK GOK</cp:lastModifiedBy>
  <cp:revision>2</cp:revision>
  <dcterms:created xsi:type="dcterms:W3CDTF">2021-09-02T08:49:00Z</dcterms:created>
  <dcterms:modified xsi:type="dcterms:W3CDTF">2021-09-02T08:49:00Z</dcterms:modified>
</cp:coreProperties>
</file>