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9B7" w:rsidRDefault="00BA14A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F449B7" w:rsidRDefault="00F449B7">
      <w:pPr>
        <w:spacing w:after="0"/>
        <w:jc w:val="center"/>
        <w:rPr>
          <w:rFonts w:ascii="Times New Roman" w:eastAsia="Times New Roman" w:hAnsi="Times New Roman" w:cs="Times New Roman"/>
          <w:b/>
          <w:sz w:val="24"/>
          <w:szCs w:val="24"/>
        </w:rPr>
      </w:pPr>
    </w:p>
    <w:p w14:paraId="00000005" w14:textId="77777777" w:rsidR="00F449B7" w:rsidRDefault="00F449B7">
      <w:pPr>
        <w:spacing w:after="0"/>
        <w:ind w:left="284"/>
        <w:jc w:val="both"/>
        <w:rPr>
          <w:rFonts w:ascii="Times New Roman" w:eastAsia="Times New Roman" w:hAnsi="Times New Roman" w:cs="Times New Roman"/>
          <w:b/>
          <w:sz w:val="24"/>
          <w:szCs w:val="24"/>
        </w:rPr>
      </w:pPr>
    </w:p>
    <w:p w14:paraId="70B4D8CF" w14:textId="78897623" w:rsidR="00F3050F" w:rsidRPr="00A72EDB" w:rsidRDefault="00BA14AB" w:rsidP="00F3050F">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3050F" w:rsidRPr="00A72EDB">
        <w:rPr>
          <w:rFonts w:ascii="Times New Roman" w:eastAsia="Times New Roman" w:hAnsi="Times New Roman" w:cs="Times New Roman"/>
          <w:b/>
          <w:sz w:val="24"/>
          <w:szCs w:val="24"/>
        </w:rPr>
        <w:t>KARAR NO</w:t>
      </w:r>
      <w:r w:rsidR="00F3050F" w:rsidRPr="00A72EDB">
        <w:rPr>
          <w:rFonts w:ascii="Times New Roman" w:eastAsia="Times New Roman" w:hAnsi="Times New Roman" w:cs="Times New Roman"/>
          <w:b/>
          <w:sz w:val="24"/>
          <w:szCs w:val="24"/>
        </w:rPr>
        <w:tab/>
        <w:t xml:space="preserve">: </w:t>
      </w:r>
      <w:r w:rsidR="005C1CDC">
        <w:rPr>
          <w:rFonts w:ascii="Times New Roman" w:eastAsia="Times New Roman" w:hAnsi="Times New Roman" w:cs="Times New Roman"/>
          <w:b/>
          <w:sz w:val="24"/>
          <w:szCs w:val="24"/>
        </w:rPr>
        <w:t>22</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u w:val="single"/>
        </w:rPr>
        <w:t>KARAR TARİHİ</w:t>
      </w:r>
    </w:p>
    <w:p w14:paraId="64EE6CB1" w14:textId="56476AC6" w:rsidR="00F3050F" w:rsidRPr="00A72EDB" w:rsidRDefault="00F3050F" w:rsidP="00F3050F">
      <w:pPr>
        <w:spacing w:after="0"/>
        <w:ind w:left="284"/>
        <w:jc w:val="both"/>
        <w:rPr>
          <w:rFonts w:ascii="Times New Roman" w:eastAsia="Times New Roman" w:hAnsi="Times New Roman" w:cs="Times New Roman"/>
          <w:sz w:val="24"/>
          <w:szCs w:val="24"/>
        </w:rPr>
      </w:pPr>
      <w:r w:rsidRPr="00A72EDB">
        <w:rPr>
          <w:rFonts w:ascii="Times New Roman" w:eastAsia="Times New Roman" w:hAnsi="Times New Roman" w:cs="Times New Roman"/>
          <w:b/>
          <w:sz w:val="24"/>
          <w:szCs w:val="24"/>
        </w:rPr>
        <w:t xml:space="preserve"> SAYFA NO</w:t>
      </w:r>
      <w:r w:rsidRPr="00A72EDB">
        <w:rPr>
          <w:rFonts w:ascii="Times New Roman" w:eastAsia="Times New Roman" w:hAnsi="Times New Roman" w:cs="Times New Roman"/>
          <w:b/>
          <w:sz w:val="24"/>
          <w:szCs w:val="24"/>
        </w:rPr>
        <w:tab/>
        <w:t>: 1</w:t>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t xml:space="preserve">                         </w:t>
      </w:r>
      <w:r w:rsidR="005C1CDC">
        <w:rPr>
          <w:rFonts w:ascii="Times New Roman" w:eastAsia="Times New Roman" w:hAnsi="Times New Roman" w:cs="Times New Roman"/>
          <w:sz w:val="24"/>
          <w:szCs w:val="24"/>
        </w:rPr>
        <w:t>05</w:t>
      </w:r>
      <w:r w:rsidRPr="00A72EDB">
        <w:rPr>
          <w:rFonts w:ascii="Times New Roman" w:eastAsia="Times New Roman" w:hAnsi="Times New Roman" w:cs="Times New Roman"/>
          <w:sz w:val="24"/>
          <w:szCs w:val="24"/>
        </w:rPr>
        <w:t>.0</w:t>
      </w:r>
      <w:r w:rsidR="005C1CDC">
        <w:rPr>
          <w:rFonts w:ascii="Times New Roman" w:eastAsia="Times New Roman" w:hAnsi="Times New Roman" w:cs="Times New Roman"/>
          <w:sz w:val="24"/>
          <w:szCs w:val="24"/>
        </w:rPr>
        <w:t>5</w:t>
      </w:r>
      <w:r w:rsidRPr="00A72EDB">
        <w:rPr>
          <w:rFonts w:ascii="Times New Roman" w:eastAsia="Times New Roman" w:hAnsi="Times New Roman" w:cs="Times New Roman"/>
          <w:sz w:val="24"/>
          <w:szCs w:val="24"/>
        </w:rPr>
        <w:t>.2021</w:t>
      </w:r>
    </w:p>
    <w:p w14:paraId="00000006" w14:textId="22C499A7" w:rsidR="00F449B7" w:rsidRDefault="00F449B7" w:rsidP="00F3050F">
      <w:pPr>
        <w:spacing w:after="0"/>
        <w:ind w:left="284"/>
        <w:jc w:val="both"/>
        <w:rPr>
          <w:rFonts w:ascii="Times New Roman" w:eastAsia="Times New Roman" w:hAnsi="Times New Roman" w:cs="Times New Roman"/>
          <w:b/>
          <w:sz w:val="24"/>
          <w:szCs w:val="24"/>
        </w:rPr>
      </w:pPr>
    </w:p>
    <w:p w14:paraId="00000007" w14:textId="77777777" w:rsidR="00F449B7" w:rsidRDefault="00F449B7">
      <w:pPr>
        <w:spacing w:after="0"/>
        <w:ind w:left="284"/>
        <w:jc w:val="both"/>
        <w:rPr>
          <w:rFonts w:ascii="Times New Roman" w:eastAsia="Times New Roman" w:hAnsi="Times New Roman" w:cs="Times New Roman"/>
          <w:sz w:val="24"/>
          <w:szCs w:val="24"/>
        </w:rPr>
      </w:pPr>
    </w:p>
    <w:p w14:paraId="00000008" w14:textId="2246A16D" w:rsidR="00F449B7" w:rsidRDefault="00FC7938">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 TUTANAĞI</w:t>
      </w:r>
    </w:p>
    <w:p w14:paraId="0CBDA381" w14:textId="20B23D5A" w:rsidR="001D1261" w:rsidRPr="001D1261" w:rsidRDefault="005C1CDC" w:rsidP="001D1261">
      <w:pPr>
        <w:widowControl w:val="0"/>
        <w:pBdr>
          <w:top w:val="nil"/>
          <w:left w:val="nil"/>
          <w:bottom w:val="nil"/>
          <w:right w:val="nil"/>
          <w:between w:val="nil"/>
        </w:pBdr>
        <w:shd w:val="clear" w:color="auto" w:fill="FFFFFF"/>
        <w:spacing w:after="0" w:line="252" w:lineRule="auto"/>
        <w:ind w:firstLine="360"/>
        <w:jc w:val="both"/>
        <w:rPr>
          <w:rFonts w:ascii="Times New Roman" w:eastAsia="Times New Roman" w:hAnsi="Times New Roman" w:cs="Times New Roman"/>
          <w:sz w:val="24"/>
          <w:szCs w:val="24"/>
        </w:rPr>
      </w:pPr>
      <w:r w:rsidRPr="005C1CDC">
        <w:rPr>
          <w:rFonts w:ascii="Times New Roman" w:eastAsia="Times New Roman" w:hAnsi="Times New Roman" w:cs="Times New Roman"/>
          <w:sz w:val="24"/>
          <w:szCs w:val="24"/>
        </w:rPr>
        <w:t xml:space="preserve">İl Umumi Hıfzıssıhha Meclisimiz 05.05.2021 </w:t>
      </w:r>
      <w:proofErr w:type="gramStart"/>
      <w:r w:rsidRPr="005C1CDC">
        <w:rPr>
          <w:rFonts w:ascii="Times New Roman" w:eastAsia="Times New Roman" w:hAnsi="Times New Roman" w:cs="Times New Roman"/>
          <w:sz w:val="24"/>
          <w:szCs w:val="24"/>
        </w:rPr>
        <w:t>Çarşamba</w:t>
      </w:r>
      <w:proofErr w:type="gramEnd"/>
      <w:r w:rsidRPr="005C1CDC">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5C1CDC">
        <w:rPr>
          <w:rFonts w:ascii="Times New Roman" w:eastAsia="Times New Roman" w:hAnsi="Times New Roman" w:cs="Times New Roman"/>
          <w:sz w:val="24"/>
          <w:szCs w:val="24"/>
        </w:rPr>
        <w:t>Koronavirüs</w:t>
      </w:r>
      <w:proofErr w:type="spellEnd"/>
      <w:r w:rsidRPr="005C1CDC">
        <w:rPr>
          <w:rFonts w:ascii="Times New Roman" w:eastAsia="Times New Roman" w:hAnsi="Times New Roman" w:cs="Times New Roman"/>
          <w:sz w:val="24"/>
          <w:szCs w:val="24"/>
        </w:rPr>
        <w:t xml:space="preserve"> (COVİD-19) Salgını nedeniyle aşağıdaki kararları almıştır.</w:t>
      </w:r>
    </w:p>
    <w:p w14:paraId="62364FC0" w14:textId="77777777" w:rsidR="001D1261" w:rsidRPr="001D1261" w:rsidRDefault="001D1261" w:rsidP="001D1261">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589E58F3" w14:textId="76FEA5DC" w:rsidR="001D1261" w:rsidRPr="001D1261" w:rsidRDefault="005C1CDC" w:rsidP="001D1261">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5C1CDC">
        <w:rPr>
          <w:rFonts w:ascii="Times New Roman" w:eastAsia="Times New Roman" w:hAnsi="Times New Roman" w:cs="Times New Roman"/>
          <w:sz w:val="24"/>
          <w:szCs w:val="24"/>
        </w:rPr>
        <w:t xml:space="preserve">İl Umumi Hıfzıssıhha Meclisimizin 27.04.2021tarih ve 19 </w:t>
      </w:r>
      <w:proofErr w:type="spellStart"/>
      <w:r w:rsidRPr="005C1CDC">
        <w:rPr>
          <w:rFonts w:ascii="Times New Roman" w:eastAsia="Times New Roman" w:hAnsi="Times New Roman" w:cs="Times New Roman"/>
          <w:sz w:val="24"/>
          <w:szCs w:val="24"/>
        </w:rPr>
        <w:t>nolu</w:t>
      </w:r>
      <w:proofErr w:type="spellEnd"/>
      <w:r w:rsidRPr="005C1CDC">
        <w:rPr>
          <w:rFonts w:ascii="Times New Roman" w:eastAsia="Times New Roman" w:hAnsi="Times New Roman" w:cs="Times New Roman"/>
          <w:sz w:val="24"/>
          <w:szCs w:val="24"/>
        </w:rPr>
        <w:t xml:space="preserve"> kararın 7. maddesi ile “Sokağa çıkma kısıtlaması sırasında yukarıda belirtilen temel gıda, ilaç ve temizlik ürünlerinin satıldığı yerler ile üretim, imalat, tedarik ve lojistik zincirlerinin aksamaması amacıyla muafiyet kapsamında bulunan işyerleri dışında tüm ticari işletme, işyeri ve/veya ofisler kapalı olacak olup uzaktan çalışma haricinde yüz yüze hizmet verilmemesine” karar verilmişti. Gelinen aşamada, mevsimsel etkiler nedeniyle ürün arzında yaşanan </w:t>
      </w:r>
      <w:proofErr w:type="gramStart"/>
      <w:r w:rsidRPr="005C1CDC">
        <w:rPr>
          <w:rFonts w:ascii="Times New Roman" w:eastAsia="Times New Roman" w:hAnsi="Times New Roman" w:cs="Times New Roman"/>
          <w:sz w:val="24"/>
          <w:szCs w:val="24"/>
        </w:rPr>
        <w:t>artış,  ürünlerin</w:t>
      </w:r>
      <w:proofErr w:type="gramEnd"/>
      <w:r w:rsidRPr="005C1CDC">
        <w:rPr>
          <w:rFonts w:ascii="Times New Roman" w:eastAsia="Times New Roman" w:hAnsi="Times New Roman" w:cs="Times New Roman"/>
          <w:sz w:val="24"/>
          <w:szCs w:val="24"/>
        </w:rPr>
        <w:t xml:space="preserve"> saklama zorluğu ve raf ömürlerindeki kısalık nedeniyle çiftçimiz tarafından üretilen tarımsal ürünlerin (yaş sebze-meyve) zayi olabileceği yönünde tespitler bulunduğundan;</w:t>
      </w:r>
    </w:p>
    <w:p w14:paraId="06B19F07" w14:textId="73954FA3" w:rsidR="008E574A" w:rsidRDefault="001D1261" w:rsidP="000B2D69">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 </w:t>
      </w:r>
    </w:p>
    <w:p w14:paraId="2196DB15" w14:textId="56C7CA37" w:rsidR="008E574A" w:rsidRPr="008E574A" w:rsidRDefault="005C1CDC" w:rsidP="008E574A">
      <w:pPr>
        <w:pStyle w:val="ListeParagraf"/>
        <w:numPr>
          <w:ilvl w:val="1"/>
          <w:numId w:val="12"/>
        </w:numPr>
        <w:jc w:val="both"/>
        <w:rPr>
          <w:rFonts w:ascii="Times New Roman" w:eastAsia="Times New Roman" w:hAnsi="Times New Roman" w:cs="Times New Roman"/>
          <w:color w:val="4F4F4F"/>
          <w:sz w:val="24"/>
          <w:szCs w:val="24"/>
        </w:rPr>
      </w:pPr>
      <w:r w:rsidRPr="005C1CDC">
        <w:rPr>
          <w:rFonts w:ascii="Times New Roman" w:eastAsia="Times New Roman" w:hAnsi="Times New Roman" w:cs="Times New Roman"/>
          <w:color w:val="000000"/>
          <w:sz w:val="24"/>
          <w:szCs w:val="24"/>
        </w:rPr>
        <w:t xml:space="preserve">Tam kapanma dönemi içerisinde 8 ve 15 Mayıs 2021 tarihlerine denk gelen </w:t>
      </w:r>
      <w:proofErr w:type="gramStart"/>
      <w:r w:rsidRPr="005C1CDC">
        <w:rPr>
          <w:rFonts w:ascii="Times New Roman" w:eastAsia="Times New Roman" w:hAnsi="Times New Roman" w:cs="Times New Roman"/>
          <w:color w:val="000000"/>
          <w:sz w:val="24"/>
          <w:szCs w:val="24"/>
        </w:rPr>
        <w:t>Cumartesi</w:t>
      </w:r>
      <w:proofErr w:type="gramEnd"/>
      <w:r w:rsidRPr="005C1CDC">
        <w:rPr>
          <w:rFonts w:ascii="Times New Roman" w:eastAsia="Times New Roman" w:hAnsi="Times New Roman" w:cs="Times New Roman"/>
          <w:color w:val="000000"/>
          <w:sz w:val="24"/>
          <w:szCs w:val="24"/>
        </w:rPr>
        <w:t xml:space="preserve"> günleri 10.00­17.00 saatleri arasında sadece yaş sebze/meyve ile fide satışı yapan pazaryerlerinin açık olabilmesine ve vatandaşlarımızın yaş sebze/meyve ve fide ihtiyaçlarını temin amacıyla ikametlerine en yakın pazaryerine gidip gelebilmelerine,</w:t>
      </w:r>
    </w:p>
    <w:p w14:paraId="505F6E3C" w14:textId="75FE9F8E" w:rsidR="008E574A" w:rsidRPr="008E574A" w:rsidRDefault="005C1CDC" w:rsidP="008E574A">
      <w:pPr>
        <w:pStyle w:val="ListeParagraf"/>
        <w:numPr>
          <w:ilvl w:val="1"/>
          <w:numId w:val="12"/>
        </w:numPr>
        <w:jc w:val="both"/>
        <w:rPr>
          <w:rFonts w:ascii="Times New Roman" w:eastAsia="Times New Roman" w:hAnsi="Times New Roman" w:cs="Times New Roman"/>
          <w:color w:val="4F4F4F"/>
          <w:sz w:val="24"/>
          <w:szCs w:val="24"/>
        </w:rPr>
      </w:pPr>
      <w:r w:rsidRPr="005C1CDC">
        <w:rPr>
          <w:rFonts w:ascii="Times New Roman" w:eastAsia="Times New Roman" w:hAnsi="Times New Roman" w:cs="Times New Roman"/>
          <w:color w:val="000000"/>
          <w:sz w:val="24"/>
          <w:szCs w:val="24"/>
        </w:rPr>
        <w:t xml:space="preserve">Cumartesi günleri 10.00­17.00 saatleri arasında kurulacak pazarlarda sadece yaş sebze/meyve ile fide satılabilmesine (özellikle köylülerimizin ürünleri olmak üzere), temizlik ürünleri, giyim, </w:t>
      </w:r>
      <w:proofErr w:type="spellStart"/>
      <w:r w:rsidRPr="005C1CDC">
        <w:rPr>
          <w:rFonts w:ascii="Times New Roman" w:eastAsia="Times New Roman" w:hAnsi="Times New Roman" w:cs="Times New Roman"/>
          <w:color w:val="000000"/>
          <w:sz w:val="24"/>
          <w:szCs w:val="24"/>
        </w:rPr>
        <w:t>züccaciye</w:t>
      </w:r>
      <w:proofErr w:type="spellEnd"/>
      <w:r w:rsidRPr="005C1CDC">
        <w:rPr>
          <w:rFonts w:ascii="Times New Roman" w:eastAsia="Times New Roman" w:hAnsi="Times New Roman" w:cs="Times New Roman"/>
          <w:color w:val="000000"/>
          <w:sz w:val="24"/>
          <w:szCs w:val="24"/>
        </w:rPr>
        <w:t>, oyuncak, süs eşyası, çanta vb. ürünlerin satışına izin verilmemesine,</w:t>
      </w:r>
    </w:p>
    <w:p w14:paraId="3F24B3B4" w14:textId="7614DC13" w:rsidR="008E574A" w:rsidRPr="008E574A" w:rsidRDefault="005C1CDC" w:rsidP="008E574A">
      <w:pPr>
        <w:pStyle w:val="ListeParagraf"/>
        <w:numPr>
          <w:ilvl w:val="1"/>
          <w:numId w:val="12"/>
        </w:numPr>
        <w:jc w:val="both"/>
        <w:rPr>
          <w:rFonts w:ascii="Times New Roman" w:eastAsia="Times New Roman" w:hAnsi="Times New Roman" w:cs="Times New Roman"/>
          <w:color w:val="4F4F4F"/>
          <w:sz w:val="24"/>
          <w:szCs w:val="24"/>
        </w:rPr>
      </w:pPr>
      <w:r w:rsidRPr="005C1CDC">
        <w:rPr>
          <w:rFonts w:ascii="Times New Roman" w:eastAsia="Times New Roman" w:hAnsi="Times New Roman" w:cs="Times New Roman"/>
          <w:color w:val="000000"/>
          <w:sz w:val="24"/>
          <w:szCs w:val="24"/>
        </w:rPr>
        <w:t>Pazaryerlerinde oluşabilecek yoğunluk göz önünde tutularak Valilik/Kaymakamlıkların koordinasyonunda mahalli idareler tarafından gerekli tedbirlerin alınmasına, bu amaçla mevcut pazaryerlerinin genişletilmesi ve/veya ilave pazar alanlarının oluşturulmasına,</w:t>
      </w:r>
    </w:p>
    <w:p w14:paraId="58F7B34A" w14:textId="22A4217F" w:rsidR="008E574A" w:rsidRPr="000B2D69" w:rsidRDefault="005C1CDC" w:rsidP="009A7F94">
      <w:pPr>
        <w:pStyle w:val="ListeParagraf"/>
        <w:widowControl w:val="0"/>
        <w:numPr>
          <w:ilvl w:val="1"/>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5C1CDC">
        <w:rPr>
          <w:rFonts w:ascii="Times New Roman" w:eastAsia="Times New Roman" w:hAnsi="Times New Roman" w:cs="Times New Roman"/>
          <w:color w:val="000000"/>
          <w:sz w:val="24"/>
          <w:szCs w:val="24"/>
        </w:rPr>
        <w:t xml:space="preserve">Pazaryerlerine kontrollü giriş/çıkışları sağlamak için belirlenen noktalar haricinde diğer tüm alanların demir bariyer ve benzeri </w:t>
      </w:r>
      <w:proofErr w:type="spellStart"/>
      <w:r w:rsidRPr="005C1CDC">
        <w:rPr>
          <w:rFonts w:ascii="Times New Roman" w:eastAsia="Times New Roman" w:hAnsi="Times New Roman" w:cs="Times New Roman"/>
          <w:color w:val="000000"/>
          <w:sz w:val="24"/>
          <w:szCs w:val="24"/>
        </w:rPr>
        <w:t>araç­gereç</w:t>
      </w:r>
      <w:proofErr w:type="spellEnd"/>
      <w:r w:rsidRPr="005C1CDC">
        <w:rPr>
          <w:rFonts w:ascii="Times New Roman" w:eastAsia="Times New Roman" w:hAnsi="Times New Roman" w:cs="Times New Roman"/>
          <w:color w:val="000000"/>
          <w:sz w:val="24"/>
          <w:szCs w:val="24"/>
        </w:rPr>
        <w:t xml:space="preserve"> ile kapatılarak kontrolsüz giriş/çıkışların engellenmesine,</w:t>
      </w:r>
    </w:p>
    <w:p w14:paraId="4BEFECA0" w14:textId="683FBA00" w:rsidR="00F5059B" w:rsidRDefault="005C1CDC" w:rsidP="000B2D69">
      <w:pPr>
        <w:pStyle w:val="ListeParagraf"/>
        <w:widowControl w:val="0"/>
        <w:numPr>
          <w:ilvl w:val="1"/>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5C1CDC">
        <w:rPr>
          <w:rFonts w:ascii="Times New Roman" w:eastAsia="Times New Roman" w:hAnsi="Times New Roman" w:cs="Times New Roman"/>
          <w:sz w:val="24"/>
          <w:szCs w:val="24"/>
        </w:rPr>
        <w:t>Pazaryerlerinde, Sağlık Bakanlığı Salgın Yönetimi ve Çalışma Rehberinde belirtildiği üzere sergi ve tezgâhlar arasında en az 3 metre olacak şekilde mesafe bırakılmasına,</w:t>
      </w:r>
    </w:p>
    <w:p w14:paraId="6FCF91E6" w14:textId="4F5A05BC" w:rsidR="005C1CDC" w:rsidRDefault="005C1CDC" w:rsidP="000B2D69">
      <w:pPr>
        <w:pStyle w:val="ListeParagraf"/>
        <w:widowControl w:val="0"/>
        <w:numPr>
          <w:ilvl w:val="1"/>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5C1CDC">
        <w:rPr>
          <w:rFonts w:ascii="Times New Roman" w:eastAsia="Times New Roman" w:hAnsi="Times New Roman" w:cs="Times New Roman"/>
          <w:sz w:val="24"/>
          <w:szCs w:val="24"/>
        </w:rPr>
        <w:t xml:space="preserve">Her bir pazaryerinde gerekli kontrolleri yapmak için başta zabıta olmak üzere yeterli sayıda personel görevlendirilmesine, görevlendirilen personel tarafından pazaryerlerinin içerisinde yoğunluk oluşmaması için gerekli tedbirlerin alınmasına, bu kapsamda içerdeki yoğunluk azaltılana kadar yeni müşteri girişine geçici olarak </w:t>
      </w:r>
      <w:r w:rsidRPr="005C1CDC">
        <w:rPr>
          <w:rFonts w:ascii="Times New Roman" w:eastAsia="Times New Roman" w:hAnsi="Times New Roman" w:cs="Times New Roman"/>
          <w:sz w:val="24"/>
          <w:szCs w:val="24"/>
        </w:rPr>
        <w:lastRenderedPageBreak/>
        <w:t>izin verilmemesine,</w:t>
      </w:r>
    </w:p>
    <w:p w14:paraId="4B9AE48C" w14:textId="7EE72203" w:rsidR="005C1CDC" w:rsidRDefault="005C1CDC" w:rsidP="000B2D69">
      <w:pPr>
        <w:pStyle w:val="ListeParagraf"/>
        <w:widowControl w:val="0"/>
        <w:numPr>
          <w:ilvl w:val="1"/>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5C1CDC">
        <w:rPr>
          <w:rFonts w:ascii="Times New Roman" w:eastAsia="Times New Roman" w:hAnsi="Times New Roman" w:cs="Times New Roman"/>
          <w:sz w:val="24"/>
          <w:szCs w:val="24"/>
        </w:rPr>
        <w:t>Pazaryerlerinde ambalajsız satılan yaş sebze ve meyvelerin tüketicilerce temas edilmeden, doğrudan pazarcı esnafı tarafından hijyen koşullarına dikkat edilerek ve poşetlenerek satışının yapılmasına,</w:t>
      </w:r>
    </w:p>
    <w:p w14:paraId="0410BD09" w14:textId="7065E2EE" w:rsidR="005C1CDC" w:rsidRDefault="005C1CDC" w:rsidP="000B2D69">
      <w:pPr>
        <w:pStyle w:val="ListeParagraf"/>
        <w:widowControl w:val="0"/>
        <w:numPr>
          <w:ilvl w:val="1"/>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5C1CDC">
        <w:rPr>
          <w:rFonts w:ascii="Times New Roman" w:eastAsia="Times New Roman" w:hAnsi="Times New Roman" w:cs="Times New Roman"/>
          <w:sz w:val="24"/>
          <w:szCs w:val="24"/>
        </w:rPr>
        <w:t>İlgili mahalli idare birimlerince pazaryerlerinde çöp toplama, hijyen ve dezenfeksiyon hususunda gerekli tedbirlerin alınmasına,</w:t>
      </w:r>
    </w:p>
    <w:p w14:paraId="0FBFAD97" w14:textId="7C3F2F0D" w:rsidR="005C1CDC" w:rsidRPr="000B2D69" w:rsidRDefault="005C1CDC" w:rsidP="000B2D69">
      <w:pPr>
        <w:pStyle w:val="ListeParagraf"/>
        <w:widowControl w:val="0"/>
        <w:numPr>
          <w:ilvl w:val="1"/>
          <w:numId w:val="12"/>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5C1CDC">
        <w:rPr>
          <w:rFonts w:ascii="Times New Roman" w:eastAsia="Times New Roman" w:hAnsi="Times New Roman" w:cs="Times New Roman"/>
          <w:sz w:val="24"/>
          <w:szCs w:val="24"/>
        </w:rPr>
        <w:t>Pazaryerlerinde satış yapacak pazarcıların, ilgili meslek odası tarafından düzenlenen “mesleki faaliyet belgesi” ile “ticari araç görevlendirme belgesini” ibraz etmek ve güzergâhla sınırlı kalmak kaydıyla Cumartesi günleri sokağa çıkma kısıtlamasından muaf olmasına,</w:t>
      </w:r>
    </w:p>
    <w:p w14:paraId="457E9F58" w14:textId="77777777" w:rsidR="00F5059B" w:rsidRDefault="00F5059B" w:rsidP="00F5059B">
      <w:pPr>
        <w:widowControl w:val="0"/>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p>
    <w:p w14:paraId="0000000F" w14:textId="682E2774" w:rsidR="0002544D" w:rsidRPr="00C51CFE" w:rsidRDefault="001D1261" w:rsidP="000B2D69">
      <w:pPr>
        <w:widowControl w:val="0"/>
        <w:numPr>
          <w:ilvl w:val="0"/>
          <w:numId w:val="11"/>
        </w:numPr>
        <w:pBdr>
          <w:top w:val="nil"/>
          <w:left w:val="nil"/>
          <w:bottom w:val="nil"/>
          <w:right w:val="nil"/>
          <w:between w:val="nil"/>
        </w:pBdr>
        <w:shd w:val="clear" w:color="auto" w:fill="FFFFFF"/>
        <w:spacing w:after="0" w:line="252" w:lineRule="auto"/>
        <w:jc w:val="both"/>
        <w:rPr>
          <w:rFonts w:ascii="Times New Roman" w:eastAsia="Times New Roman" w:hAnsi="Times New Roman" w:cs="Times New Roman"/>
          <w:sz w:val="24"/>
          <w:szCs w:val="24"/>
        </w:rPr>
      </w:pPr>
      <w:r w:rsidRPr="001D1261">
        <w:rPr>
          <w:rFonts w:ascii="Times New Roman" w:eastAsia="Times New Roman" w:hAnsi="Times New Roman" w:cs="Times New Roman"/>
          <w:sz w:val="24"/>
          <w:szCs w:val="24"/>
        </w:rPr>
        <w:t>Alınan bu kararların sorumlu Vali Yardımcısı’nın koordinasyonunda İl Sağlık Müdürlüğünce takip edilmesine, ilgili kurum ve kuruluşlara verilen görevlerin gecikmeksizin ikmal edilmesine</w:t>
      </w:r>
      <w:r w:rsidR="00C51CFE">
        <w:rPr>
          <w:rFonts w:ascii="Times New Roman" w:eastAsia="Times New Roman" w:hAnsi="Times New Roman" w:cs="Times New Roman"/>
          <w:sz w:val="24"/>
          <w:szCs w:val="24"/>
        </w:rPr>
        <w:t xml:space="preserve"> </w:t>
      </w:r>
      <w:r w:rsidRPr="001D1261">
        <w:rPr>
          <w:rFonts w:ascii="Times New Roman" w:eastAsia="Times New Roman" w:hAnsi="Times New Roman" w:cs="Times New Roman"/>
          <w:sz w:val="24"/>
          <w:szCs w:val="24"/>
        </w:rPr>
        <w:t>karar verilmiştir.</w:t>
      </w:r>
    </w:p>
    <w:sectPr w:rsidR="0002544D" w:rsidRPr="00C51CFE">
      <w:footerReference w:type="default" r:id="rId7"/>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00000" w14:textId="77777777" w:rsidR="000A2505" w:rsidRDefault="000A2505">
      <w:pPr>
        <w:spacing w:after="0" w:line="240" w:lineRule="auto"/>
      </w:pPr>
      <w:r>
        <w:separator/>
      </w:r>
    </w:p>
  </w:endnote>
  <w:endnote w:type="continuationSeparator" w:id="0">
    <w:p w14:paraId="44B18DCC" w14:textId="77777777" w:rsidR="000A2505" w:rsidRDefault="000A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51727E83" w:rsidR="00F449B7" w:rsidRDefault="00BA14A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E3AE9">
      <w:rPr>
        <w:noProof/>
        <w:color w:val="000000"/>
      </w:rPr>
      <w:t>1</w:t>
    </w:r>
    <w:r>
      <w:rPr>
        <w:color w:val="000000"/>
      </w:rPr>
      <w:fldChar w:fldCharType="end"/>
    </w:r>
  </w:p>
  <w:p w14:paraId="00000012" w14:textId="77777777" w:rsidR="00F449B7" w:rsidRDefault="00F449B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B993F" w14:textId="77777777" w:rsidR="000A2505" w:rsidRDefault="000A2505">
      <w:pPr>
        <w:spacing w:after="0" w:line="240" w:lineRule="auto"/>
      </w:pPr>
      <w:r>
        <w:separator/>
      </w:r>
    </w:p>
  </w:footnote>
  <w:footnote w:type="continuationSeparator" w:id="0">
    <w:p w14:paraId="6916EF83" w14:textId="77777777" w:rsidR="000A2505" w:rsidRDefault="000A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914"/>
    <w:multiLevelType w:val="hybridMultilevel"/>
    <w:tmpl w:val="51EC475A"/>
    <w:lvl w:ilvl="0" w:tplc="859C274E">
      <w:start w:val="1"/>
      <w:numFmt w:val="decimal"/>
      <w:lvlText w:val="%1-"/>
      <w:lvlJc w:val="left"/>
      <w:pPr>
        <w:ind w:left="1211" w:hanging="360"/>
      </w:pPr>
      <w:rPr>
        <w:rFonts w:hint="default"/>
      </w:rPr>
    </w:lvl>
    <w:lvl w:ilvl="1" w:tplc="041F0019">
      <w:start w:val="1"/>
      <w:numFmt w:val="lowerLetter"/>
      <w:lvlText w:val="%2."/>
      <w:lvlJc w:val="left"/>
      <w:pPr>
        <w:ind w:left="1814" w:hanging="567"/>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2" w15:restartNumberingAfterBreak="0">
    <w:nsid w:val="16F97E2D"/>
    <w:multiLevelType w:val="multilevel"/>
    <w:tmpl w:val="AE663074"/>
    <w:lvl w:ilvl="0">
      <w:start w:val="1"/>
      <w:numFmt w:val="decimal"/>
      <w:lvlText w:val="%1-"/>
      <w:lvlJc w:val="left"/>
      <w:pPr>
        <w:ind w:left="1068" w:hanging="360"/>
      </w:pPr>
      <w:rPr>
        <w:rFonts w:ascii="Times New Roman" w:eastAsia="Times New Roman" w:hAnsi="Times New Roman" w:cs="Times New Roman"/>
        <w:color w:val="auto"/>
      </w:r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84658E1"/>
    <w:multiLevelType w:val="hybridMultilevel"/>
    <w:tmpl w:val="6298D1CA"/>
    <w:lvl w:ilvl="0" w:tplc="4BE051D2">
      <w:start w:val="1"/>
      <w:numFmt w:val="lowerLetter"/>
      <w:lvlText w:val="%1)"/>
      <w:lvlJc w:val="left"/>
      <w:pPr>
        <w:ind w:left="2106" w:hanging="360"/>
      </w:pPr>
      <w:rPr>
        <w:rFonts w:hint="default"/>
      </w:rPr>
    </w:lvl>
    <w:lvl w:ilvl="1" w:tplc="041F0019" w:tentative="1">
      <w:start w:val="1"/>
      <w:numFmt w:val="lowerLetter"/>
      <w:lvlText w:val="%2."/>
      <w:lvlJc w:val="left"/>
      <w:pPr>
        <w:ind w:left="2826" w:hanging="360"/>
      </w:pPr>
    </w:lvl>
    <w:lvl w:ilvl="2" w:tplc="041F001B" w:tentative="1">
      <w:start w:val="1"/>
      <w:numFmt w:val="lowerRoman"/>
      <w:lvlText w:val="%3."/>
      <w:lvlJc w:val="right"/>
      <w:pPr>
        <w:ind w:left="3546" w:hanging="180"/>
      </w:pPr>
    </w:lvl>
    <w:lvl w:ilvl="3" w:tplc="041F000F" w:tentative="1">
      <w:start w:val="1"/>
      <w:numFmt w:val="decimal"/>
      <w:lvlText w:val="%4."/>
      <w:lvlJc w:val="left"/>
      <w:pPr>
        <w:ind w:left="4266" w:hanging="360"/>
      </w:pPr>
    </w:lvl>
    <w:lvl w:ilvl="4" w:tplc="041F0019" w:tentative="1">
      <w:start w:val="1"/>
      <w:numFmt w:val="lowerLetter"/>
      <w:lvlText w:val="%5."/>
      <w:lvlJc w:val="left"/>
      <w:pPr>
        <w:ind w:left="4986" w:hanging="360"/>
      </w:pPr>
    </w:lvl>
    <w:lvl w:ilvl="5" w:tplc="041F001B" w:tentative="1">
      <w:start w:val="1"/>
      <w:numFmt w:val="lowerRoman"/>
      <w:lvlText w:val="%6."/>
      <w:lvlJc w:val="right"/>
      <w:pPr>
        <w:ind w:left="5706" w:hanging="180"/>
      </w:pPr>
    </w:lvl>
    <w:lvl w:ilvl="6" w:tplc="041F000F" w:tentative="1">
      <w:start w:val="1"/>
      <w:numFmt w:val="decimal"/>
      <w:lvlText w:val="%7."/>
      <w:lvlJc w:val="left"/>
      <w:pPr>
        <w:ind w:left="6426" w:hanging="360"/>
      </w:pPr>
    </w:lvl>
    <w:lvl w:ilvl="7" w:tplc="041F0019" w:tentative="1">
      <w:start w:val="1"/>
      <w:numFmt w:val="lowerLetter"/>
      <w:lvlText w:val="%8."/>
      <w:lvlJc w:val="left"/>
      <w:pPr>
        <w:ind w:left="7146" w:hanging="360"/>
      </w:pPr>
    </w:lvl>
    <w:lvl w:ilvl="8" w:tplc="041F001B" w:tentative="1">
      <w:start w:val="1"/>
      <w:numFmt w:val="lowerRoman"/>
      <w:lvlText w:val="%9."/>
      <w:lvlJc w:val="right"/>
      <w:pPr>
        <w:ind w:left="7866" w:hanging="180"/>
      </w:pPr>
    </w:lvl>
  </w:abstractNum>
  <w:abstractNum w:abstractNumId="4" w15:restartNumberingAfterBreak="0">
    <w:nsid w:val="271F7DAE"/>
    <w:multiLevelType w:val="multilevel"/>
    <w:tmpl w:val="54269EE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57A80"/>
    <w:multiLevelType w:val="hybridMultilevel"/>
    <w:tmpl w:val="B2B4182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3EFD4173"/>
    <w:multiLevelType w:val="multilevel"/>
    <w:tmpl w:val="26C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C46BC5"/>
    <w:multiLevelType w:val="multilevel"/>
    <w:tmpl w:val="5140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F42F4"/>
    <w:multiLevelType w:val="hybridMultilevel"/>
    <w:tmpl w:val="E5104754"/>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9" w15:restartNumberingAfterBreak="0">
    <w:nsid w:val="506440AB"/>
    <w:multiLevelType w:val="multilevel"/>
    <w:tmpl w:val="40B8237E"/>
    <w:lvl w:ilvl="0">
      <w:start w:val="1"/>
      <w:numFmt w:val="decimal"/>
      <w:lvlText w:val="%1-"/>
      <w:lvlJc w:val="left"/>
      <w:pPr>
        <w:ind w:left="1494" w:hanging="360"/>
      </w:p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10E479D"/>
    <w:multiLevelType w:val="hybridMultilevel"/>
    <w:tmpl w:val="C3D69D72"/>
    <w:lvl w:ilvl="0" w:tplc="CDD4FE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DF969DD"/>
    <w:multiLevelType w:val="hybridMultilevel"/>
    <w:tmpl w:val="B0125256"/>
    <w:lvl w:ilvl="0" w:tplc="32C417D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2" w15:restartNumberingAfterBreak="0">
    <w:nsid w:val="6FE16B1D"/>
    <w:multiLevelType w:val="multilevel"/>
    <w:tmpl w:val="2FD20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A42718"/>
    <w:multiLevelType w:val="multilevel"/>
    <w:tmpl w:val="DE02B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695107D"/>
    <w:multiLevelType w:val="multilevel"/>
    <w:tmpl w:val="59163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D352B09"/>
    <w:multiLevelType w:val="hybridMultilevel"/>
    <w:tmpl w:val="93688558"/>
    <w:lvl w:ilvl="0" w:tplc="AF88840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6" w15:restartNumberingAfterBreak="0">
    <w:nsid w:val="7EEA217D"/>
    <w:multiLevelType w:val="multilevel"/>
    <w:tmpl w:val="F162E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2"/>
  </w:num>
  <w:num w:numId="3">
    <w:abstractNumId w:val="11"/>
  </w:num>
  <w:num w:numId="4">
    <w:abstractNumId w:val="1"/>
  </w:num>
  <w:num w:numId="5">
    <w:abstractNumId w:val="0"/>
  </w:num>
  <w:num w:numId="6">
    <w:abstractNumId w:val="5"/>
  </w:num>
  <w:num w:numId="7">
    <w:abstractNumId w:val="15"/>
  </w:num>
  <w:num w:numId="8">
    <w:abstractNumId w:val="10"/>
  </w:num>
  <w:num w:numId="9">
    <w:abstractNumId w:val="8"/>
  </w:num>
  <w:num w:numId="10">
    <w:abstractNumId w:val="3"/>
  </w:num>
  <w:num w:numId="11">
    <w:abstractNumId w:val="7"/>
  </w:num>
  <w:num w:numId="12">
    <w:abstractNumId w:val="4"/>
  </w:num>
  <w:num w:numId="13">
    <w:abstractNumId w:val="12"/>
  </w:num>
  <w:num w:numId="14">
    <w:abstractNumId w:val="14"/>
  </w:num>
  <w:num w:numId="15">
    <w:abstractNumId w:val="1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7"/>
    <w:rsid w:val="000169AE"/>
    <w:rsid w:val="0002544D"/>
    <w:rsid w:val="0003617B"/>
    <w:rsid w:val="000535CC"/>
    <w:rsid w:val="00062936"/>
    <w:rsid w:val="00072BA8"/>
    <w:rsid w:val="000A2505"/>
    <w:rsid w:val="000A4A30"/>
    <w:rsid w:val="000B2D69"/>
    <w:rsid w:val="000C577A"/>
    <w:rsid w:val="00101ECB"/>
    <w:rsid w:val="00137073"/>
    <w:rsid w:val="00171B9A"/>
    <w:rsid w:val="0018682F"/>
    <w:rsid w:val="001A61E5"/>
    <w:rsid w:val="001D1261"/>
    <w:rsid w:val="001D74A4"/>
    <w:rsid w:val="001E7E5C"/>
    <w:rsid w:val="001F0869"/>
    <w:rsid w:val="00217F29"/>
    <w:rsid w:val="00270332"/>
    <w:rsid w:val="00271229"/>
    <w:rsid w:val="00280835"/>
    <w:rsid w:val="00294B30"/>
    <w:rsid w:val="00332085"/>
    <w:rsid w:val="003721DD"/>
    <w:rsid w:val="003A6DAD"/>
    <w:rsid w:val="003B1304"/>
    <w:rsid w:val="003C0E03"/>
    <w:rsid w:val="003C6ABB"/>
    <w:rsid w:val="003D515C"/>
    <w:rsid w:val="00464AF4"/>
    <w:rsid w:val="0049082C"/>
    <w:rsid w:val="0049719E"/>
    <w:rsid w:val="004C1A92"/>
    <w:rsid w:val="004C3D20"/>
    <w:rsid w:val="004D1FB9"/>
    <w:rsid w:val="004E0727"/>
    <w:rsid w:val="004E0E58"/>
    <w:rsid w:val="005100E7"/>
    <w:rsid w:val="00526A82"/>
    <w:rsid w:val="00537A5B"/>
    <w:rsid w:val="005C1CDC"/>
    <w:rsid w:val="006A0BDE"/>
    <w:rsid w:val="006A112A"/>
    <w:rsid w:val="00750D7F"/>
    <w:rsid w:val="007A0532"/>
    <w:rsid w:val="007A7469"/>
    <w:rsid w:val="007B1ACC"/>
    <w:rsid w:val="00832252"/>
    <w:rsid w:val="00850CFF"/>
    <w:rsid w:val="00852763"/>
    <w:rsid w:val="00855BB7"/>
    <w:rsid w:val="00863C07"/>
    <w:rsid w:val="00880EDD"/>
    <w:rsid w:val="008E2811"/>
    <w:rsid w:val="008E574A"/>
    <w:rsid w:val="00926361"/>
    <w:rsid w:val="00957588"/>
    <w:rsid w:val="00996632"/>
    <w:rsid w:val="009C47BD"/>
    <w:rsid w:val="009D4C9B"/>
    <w:rsid w:val="00A3548D"/>
    <w:rsid w:val="00A532FB"/>
    <w:rsid w:val="00A70034"/>
    <w:rsid w:val="00A90876"/>
    <w:rsid w:val="00AD613B"/>
    <w:rsid w:val="00AD792A"/>
    <w:rsid w:val="00AE309F"/>
    <w:rsid w:val="00AF4AE5"/>
    <w:rsid w:val="00B04239"/>
    <w:rsid w:val="00B34B1A"/>
    <w:rsid w:val="00B75BFF"/>
    <w:rsid w:val="00B76EC0"/>
    <w:rsid w:val="00BA14AB"/>
    <w:rsid w:val="00BA6E24"/>
    <w:rsid w:val="00BC6A27"/>
    <w:rsid w:val="00BD1254"/>
    <w:rsid w:val="00BE0581"/>
    <w:rsid w:val="00C373BD"/>
    <w:rsid w:val="00C5090D"/>
    <w:rsid w:val="00C51CFE"/>
    <w:rsid w:val="00C746DF"/>
    <w:rsid w:val="00CA6A56"/>
    <w:rsid w:val="00CC122B"/>
    <w:rsid w:val="00CD0A1E"/>
    <w:rsid w:val="00CE3AE9"/>
    <w:rsid w:val="00D42F7D"/>
    <w:rsid w:val="00D43E29"/>
    <w:rsid w:val="00D52994"/>
    <w:rsid w:val="00DB08AF"/>
    <w:rsid w:val="00DB15B5"/>
    <w:rsid w:val="00DB6B9B"/>
    <w:rsid w:val="00DC44DF"/>
    <w:rsid w:val="00DD2587"/>
    <w:rsid w:val="00E035DF"/>
    <w:rsid w:val="00E137C3"/>
    <w:rsid w:val="00E46C4D"/>
    <w:rsid w:val="00E51F72"/>
    <w:rsid w:val="00E5328E"/>
    <w:rsid w:val="00E725ED"/>
    <w:rsid w:val="00ED2300"/>
    <w:rsid w:val="00ED2BB4"/>
    <w:rsid w:val="00F3050F"/>
    <w:rsid w:val="00F449B7"/>
    <w:rsid w:val="00F5059B"/>
    <w:rsid w:val="00F93C0D"/>
    <w:rsid w:val="00FC559D"/>
    <w:rsid w:val="00FC7938"/>
    <w:rsid w:val="00FF7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BB"/>
  <w15:docId w15:val="{07AEFB87-DB70-4B79-A027-2C4436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32085"/>
    <w:pPr>
      <w:ind w:left="720"/>
      <w:contextualSpacing/>
    </w:pPr>
  </w:style>
  <w:style w:type="character" w:customStyle="1" w:styleId="Gvdemetni">
    <w:name w:val="Gövde metni_"/>
    <w:basedOn w:val="VarsaylanParagrafYazTipi"/>
    <w:link w:val="Gvdemetni0"/>
    <w:rsid w:val="00BA6E2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6E24"/>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51F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47">
      <w:bodyDiv w:val="1"/>
      <w:marLeft w:val="0"/>
      <w:marRight w:val="0"/>
      <w:marTop w:val="0"/>
      <w:marBottom w:val="0"/>
      <w:divBdr>
        <w:top w:val="none" w:sz="0" w:space="0" w:color="auto"/>
        <w:left w:val="none" w:sz="0" w:space="0" w:color="auto"/>
        <w:bottom w:val="none" w:sz="0" w:space="0" w:color="auto"/>
        <w:right w:val="none" w:sz="0" w:space="0" w:color="auto"/>
      </w:divBdr>
    </w:div>
    <w:div w:id="145053103">
      <w:bodyDiv w:val="1"/>
      <w:marLeft w:val="0"/>
      <w:marRight w:val="0"/>
      <w:marTop w:val="0"/>
      <w:marBottom w:val="0"/>
      <w:divBdr>
        <w:top w:val="none" w:sz="0" w:space="0" w:color="auto"/>
        <w:left w:val="none" w:sz="0" w:space="0" w:color="auto"/>
        <w:bottom w:val="none" w:sz="0" w:space="0" w:color="auto"/>
        <w:right w:val="none" w:sz="0" w:space="0" w:color="auto"/>
      </w:divBdr>
    </w:div>
    <w:div w:id="166597359">
      <w:bodyDiv w:val="1"/>
      <w:marLeft w:val="0"/>
      <w:marRight w:val="0"/>
      <w:marTop w:val="0"/>
      <w:marBottom w:val="0"/>
      <w:divBdr>
        <w:top w:val="none" w:sz="0" w:space="0" w:color="auto"/>
        <w:left w:val="none" w:sz="0" w:space="0" w:color="auto"/>
        <w:bottom w:val="none" w:sz="0" w:space="0" w:color="auto"/>
        <w:right w:val="none" w:sz="0" w:space="0" w:color="auto"/>
      </w:divBdr>
    </w:div>
    <w:div w:id="856426844">
      <w:bodyDiv w:val="1"/>
      <w:marLeft w:val="0"/>
      <w:marRight w:val="0"/>
      <w:marTop w:val="0"/>
      <w:marBottom w:val="0"/>
      <w:divBdr>
        <w:top w:val="none" w:sz="0" w:space="0" w:color="auto"/>
        <w:left w:val="none" w:sz="0" w:space="0" w:color="auto"/>
        <w:bottom w:val="none" w:sz="0" w:space="0" w:color="auto"/>
        <w:right w:val="none" w:sz="0" w:space="0" w:color="auto"/>
      </w:divBdr>
    </w:div>
    <w:div w:id="93594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4</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Esat KOCAEL</dc:creator>
  <cp:lastModifiedBy>OMER FARUK GOK</cp:lastModifiedBy>
  <cp:revision>2</cp:revision>
  <cp:lastPrinted>2021-03-01T22:44:00Z</cp:lastPrinted>
  <dcterms:created xsi:type="dcterms:W3CDTF">2021-09-02T08:49:00Z</dcterms:created>
  <dcterms:modified xsi:type="dcterms:W3CDTF">2021-09-02T08:49:00Z</dcterms:modified>
</cp:coreProperties>
</file>