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7D2" w:rsidRDefault="00DC07D2" w:rsidP="006159E6">
      <w:pPr>
        <w:spacing w:after="0"/>
        <w:jc w:val="center"/>
        <w:rPr>
          <w:rFonts w:ascii="Times New Roman" w:hAnsi="Times New Roman" w:cs="Times New Roman"/>
          <w:b/>
          <w:sz w:val="24"/>
          <w:szCs w:val="24"/>
        </w:rPr>
      </w:pPr>
      <w:bookmarkStart w:id="0" w:name="_GoBack"/>
      <w:bookmarkEnd w:id="0"/>
    </w:p>
    <w:p w:rsidR="006159E6" w:rsidRPr="006F0390" w:rsidRDefault="006159E6" w:rsidP="006159E6">
      <w:pPr>
        <w:spacing w:after="0"/>
        <w:jc w:val="center"/>
        <w:rPr>
          <w:rFonts w:ascii="Times New Roman" w:hAnsi="Times New Roman" w:cs="Times New Roman"/>
          <w:b/>
          <w:sz w:val="24"/>
          <w:szCs w:val="24"/>
        </w:rPr>
      </w:pPr>
      <w:r w:rsidRPr="006F0390">
        <w:rPr>
          <w:rFonts w:ascii="Times New Roman" w:hAnsi="Times New Roman" w:cs="Times New Roman"/>
          <w:b/>
          <w:sz w:val="24"/>
          <w:szCs w:val="24"/>
        </w:rPr>
        <w:t>T.C.</w:t>
      </w:r>
    </w:p>
    <w:p w:rsidR="006159E6" w:rsidRPr="006F0390" w:rsidRDefault="006159E6" w:rsidP="006159E6">
      <w:pPr>
        <w:spacing w:after="0"/>
        <w:jc w:val="center"/>
        <w:rPr>
          <w:rFonts w:ascii="Times New Roman" w:hAnsi="Times New Roman" w:cs="Times New Roman"/>
          <w:b/>
          <w:sz w:val="24"/>
          <w:szCs w:val="24"/>
        </w:rPr>
      </w:pPr>
      <w:r w:rsidRPr="006F0390">
        <w:rPr>
          <w:rFonts w:ascii="Times New Roman" w:hAnsi="Times New Roman" w:cs="Times New Roman"/>
          <w:b/>
          <w:sz w:val="24"/>
          <w:szCs w:val="24"/>
        </w:rPr>
        <w:t>BARTIN VALİLİĞİ</w:t>
      </w:r>
    </w:p>
    <w:p w:rsidR="006159E6" w:rsidRPr="00D25178" w:rsidRDefault="00D25178" w:rsidP="00D2517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İL UMUMİ HIFZISSIHHA </w:t>
      </w:r>
      <w:r w:rsidR="0026118C">
        <w:rPr>
          <w:rFonts w:ascii="Times New Roman" w:hAnsi="Times New Roman" w:cs="Times New Roman"/>
          <w:b/>
          <w:sz w:val="24"/>
          <w:szCs w:val="24"/>
        </w:rPr>
        <w:t>MECLİSİ</w:t>
      </w:r>
    </w:p>
    <w:p w:rsidR="00497032" w:rsidRPr="006F0390" w:rsidRDefault="00497032" w:rsidP="006159E6">
      <w:pPr>
        <w:jc w:val="both"/>
        <w:rPr>
          <w:rFonts w:ascii="Times New Roman" w:hAnsi="Times New Roman" w:cs="Times New Roman"/>
          <w:sz w:val="24"/>
          <w:szCs w:val="24"/>
        </w:rPr>
      </w:pPr>
    </w:p>
    <w:p w:rsidR="006159E6" w:rsidRPr="006F0390" w:rsidRDefault="006159E6" w:rsidP="009D26C8">
      <w:pPr>
        <w:spacing w:after="0"/>
        <w:ind w:left="284"/>
        <w:jc w:val="both"/>
        <w:rPr>
          <w:rFonts w:ascii="Times New Roman" w:hAnsi="Times New Roman" w:cs="Times New Roman"/>
          <w:b/>
          <w:sz w:val="24"/>
          <w:szCs w:val="24"/>
        </w:rPr>
      </w:pPr>
      <w:r w:rsidRPr="006F0390">
        <w:rPr>
          <w:rFonts w:ascii="Times New Roman" w:hAnsi="Times New Roman" w:cs="Times New Roman"/>
          <w:b/>
          <w:sz w:val="24"/>
          <w:szCs w:val="24"/>
        </w:rPr>
        <w:t>KARAR NO</w:t>
      </w:r>
      <w:r w:rsidRPr="006F0390">
        <w:rPr>
          <w:rFonts w:ascii="Times New Roman" w:hAnsi="Times New Roman" w:cs="Times New Roman"/>
          <w:b/>
          <w:sz w:val="24"/>
          <w:szCs w:val="24"/>
        </w:rPr>
        <w:tab/>
        <w:t>:</w:t>
      </w:r>
      <w:r w:rsidR="009D26C8">
        <w:rPr>
          <w:rFonts w:ascii="Times New Roman" w:hAnsi="Times New Roman" w:cs="Times New Roman"/>
          <w:b/>
          <w:sz w:val="24"/>
          <w:szCs w:val="24"/>
        </w:rPr>
        <w:t xml:space="preserve"> </w:t>
      </w:r>
      <w:r w:rsidR="00F50090">
        <w:rPr>
          <w:rFonts w:ascii="Times New Roman" w:hAnsi="Times New Roman" w:cs="Times New Roman"/>
          <w:b/>
          <w:sz w:val="24"/>
          <w:szCs w:val="24"/>
        </w:rPr>
        <w:t>4</w:t>
      </w:r>
      <w:r w:rsidRPr="006F0390">
        <w:rPr>
          <w:rFonts w:ascii="Times New Roman" w:hAnsi="Times New Roman" w:cs="Times New Roman"/>
          <w:b/>
          <w:sz w:val="24"/>
          <w:szCs w:val="24"/>
        </w:rPr>
        <w:tab/>
      </w:r>
      <w:r w:rsidRPr="006F0390">
        <w:rPr>
          <w:rFonts w:ascii="Times New Roman" w:hAnsi="Times New Roman" w:cs="Times New Roman"/>
          <w:b/>
          <w:sz w:val="24"/>
          <w:szCs w:val="24"/>
        </w:rPr>
        <w:tab/>
      </w:r>
      <w:r w:rsidRPr="006F0390">
        <w:rPr>
          <w:rFonts w:ascii="Times New Roman" w:hAnsi="Times New Roman" w:cs="Times New Roman"/>
          <w:b/>
          <w:sz w:val="24"/>
          <w:szCs w:val="24"/>
        </w:rPr>
        <w:tab/>
      </w:r>
      <w:r w:rsidRPr="006F0390">
        <w:rPr>
          <w:rFonts w:ascii="Times New Roman" w:hAnsi="Times New Roman" w:cs="Times New Roman"/>
          <w:b/>
          <w:sz w:val="24"/>
          <w:szCs w:val="24"/>
        </w:rPr>
        <w:tab/>
      </w:r>
      <w:r w:rsidRPr="006F0390">
        <w:rPr>
          <w:rFonts w:ascii="Times New Roman" w:hAnsi="Times New Roman" w:cs="Times New Roman"/>
          <w:b/>
          <w:sz w:val="24"/>
          <w:szCs w:val="24"/>
        </w:rPr>
        <w:tab/>
      </w:r>
      <w:r w:rsidRPr="006F0390">
        <w:rPr>
          <w:rFonts w:ascii="Times New Roman" w:hAnsi="Times New Roman" w:cs="Times New Roman"/>
          <w:b/>
          <w:sz w:val="24"/>
          <w:szCs w:val="24"/>
        </w:rPr>
        <w:tab/>
      </w:r>
      <w:r w:rsidRPr="006F0390">
        <w:rPr>
          <w:rFonts w:ascii="Times New Roman" w:hAnsi="Times New Roman" w:cs="Times New Roman"/>
          <w:b/>
          <w:sz w:val="24"/>
          <w:szCs w:val="24"/>
        </w:rPr>
        <w:tab/>
      </w:r>
      <w:r w:rsidRPr="006F0390">
        <w:rPr>
          <w:rFonts w:ascii="Times New Roman" w:hAnsi="Times New Roman" w:cs="Times New Roman"/>
          <w:b/>
          <w:sz w:val="24"/>
          <w:szCs w:val="24"/>
        </w:rPr>
        <w:tab/>
      </w:r>
      <w:r w:rsidR="009D26C8">
        <w:rPr>
          <w:rFonts w:ascii="Times New Roman" w:hAnsi="Times New Roman" w:cs="Times New Roman"/>
          <w:b/>
          <w:sz w:val="24"/>
          <w:szCs w:val="24"/>
        </w:rPr>
        <w:t xml:space="preserve">      </w:t>
      </w:r>
      <w:r w:rsidRPr="006F0390">
        <w:rPr>
          <w:rFonts w:ascii="Times New Roman" w:hAnsi="Times New Roman" w:cs="Times New Roman"/>
          <w:b/>
          <w:sz w:val="24"/>
          <w:szCs w:val="24"/>
          <w:u w:val="single"/>
        </w:rPr>
        <w:t>KARAR TARİHİ</w:t>
      </w:r>
    </w:p>
    <w:p w:rsidR="00323294" w:rsidRDefault="006159E6" w:rsidP="009D26C8">
      <w:pPr>
        <w:spacing w:after="0"/>
        <w:ind w:left="284"/>
        <w:jc w:val="both"/>
        <w:rPr>
          <w:rFonts w:ascii="Times New Roman" w:hAnsi="Times New Roman" w:cs="Times New Roman"/>
          <w:sz w:val="24"/>
          <w:szCs w:val="24"/>
        </w:rPr>
      </w:pPr>
      <w:r w:rsidRPr="006F0390">
        <w:rPr>
          <w:rFonts w:ascii="Times New Roman" w:hAnsi="Times New Roman" w:cs="Times New Roman"/>
          <w:b/>
          <w:sz w:val="24"/>
          <w:szCs w:val="24"/>
        </w:rPr>
        <w:t>SAYFA NO</w:t>
      </w:r>
      <w:r w:rsidRPr="006F0390">
        <w:rPr>
          <w:rFonts w:ascii="Times New Roman" w:hAnsi="Times New Roman" w:cs="Times New Roman"/>
          <w:b/>
          <w:sz w:val="24"/>
          <w:szCs w:val="24"/>
        </w:rPr>
        <w:tab/>
        <w:t>:</w:t>
      </w:r>
      <w:r>
        <w:rPr>
          <w:rFonts w:ascii="Times New Roman" w:hAnsi="Times New Roman" w:cs="Times New Roman"/>
          <w:b/>
          <w:sz w:val="24"/>
          <w:szCs w:val="24"/>
        </w:rPr>
        <w:t xml:space="preserve"> </w:t>
      </w:r>
      <w:r w:rsidR="00D418BF">
        <w:rPr>
          <w:rFonts w:ascii="Times New Roman" w:hAnsi="Times New Roman" w:cs="Times New Roman"/>
          <w:b/>
          <w:sz w:val="24"/>
          <w:szCs w:val="24"/>
        </w:rPr>
        <w:t>1</w:t>
      </w:r>
      <w:r w:rsidRPr="006F0390">
        <w:rPr>
          <w:rFonts w:ascii="Times New Roman" w:hAnsi="Times New Roman" w:cs="Times New Roman"/>
          <w:b/>
          <w:sz w:val="24"/>
          <w:szCs w:val="24"/>
        </w:rPr>
        <w:tab/>
      </w:r>
      <w:r w:rsidRPr="006F0390">
        <w:rPr>
          <w:rFonts w:ascii="Times New Roman" w:hAnsi="Times New Roman" w:cs="Times New Roman"/>
          <w:b/>
          <w:sz w:val="24"/>
          <w:szCs w:val="24"/>
        </w:rPr>
        <w:tab/>
      </w:r>
      <w:r w:rsidRPr="006F0390">
        <w:rPr>
          <w:rFonts w:ascii="Times New Roman" w:hAnsi="Times New Roman" w:cs="Times New Roman"/>
          <w:b/>
          <w:sz w:val="24"/>
          <w:szCs w:val="24"/>
        </w:rPr>
        <w:tab/>
      </w:r>
      <w:r w:rsidRPr="006F0390">
        <w:rPr>
          <w:rFonts w:ascii="Times New Roman" w:hAnsi="Times New Roman" w:cs="Times New Roman"/>
          <w:b/>
          <w:sz w:val="24"/>
          <w:szCs w:val="24"/>
        </w:rPr>
        <w:tab/>
      </w:r>
      <w:r w:rsidRPr="006F0390">
        <w:rPr>
          <w:rFonts w:ascii="Times New Roman" w:hAnsi="Times New Roman" w:cs="Times New Roman"/>
          <w:b/>
          <w:sz w:val="24"/>
          <w:szCs w:val="24"/>
        </w:rPr>
        <w:tab/>
      </w:r>
      <w:r w:rsidRPr="006F0390">
        <w:rPr>
          <w:rFonts w:ascii="Times New Roman" w:hAnsi="Times New Roman" w:cs="Times New Roman"/>
          <w:b/>
          <w:sz w:val="24"/>
          <w:szCs w:val="24"/>
        </w:rPr>
        <w:tab/>
      </w:r>
      <w:r w:rsidRPr="006F0390">
        <w:rPr>
          <w:rFonts w:ascii="Times New Roman" w:hAnsi="Times New Roman" w:cs="Times New Roman"/>
          <w:b/>
          <w:sz w:val="24"/>
          <w:szCs w:val="24"/>
        </w:rPr>
        <w:tab/>
      </w:r>
      <w:r w:rsidRPr="006F0390">
        <w:rPr>
          <w:rFonts w:ascii="Times New Roman" w:hAnsi="Times New Roman" w:cs="Times New Roman"/>
          <w:b/>
          <w:sz w:val="24"/>
          <w:szCs w:val="24"/>
        </w:rPr>
        <w:tab/>
      </w:r>
      <w:r w:rsidR="009D26C8">
        <w:rPr>
          <w:rFonts w:ascii="Times New Roman" w:hAnsi="Times New Roman" w:cs="Times New Roman"/>
          <w:b/>
          <w:sz w:val="24"/>
          <w:szCs w:val="24"/>
        </w:rPr>
        <w:t xml:space="preserve">      </w:t>
      </w:r>
      <w:r w:rsidRPr="006F0390">
        <w:rPr>
          <w:rFonts w:ascii="Times New Roman" w:hAnsi="Times New Roman" w:cs="Times New Roman"/>
          <w:b/>
          <w:sz w:val="24"/>
          <w:szCs w:val="24"/>
        </w:rPr>
        <w:t xml:space="preserve">  </w:t>
      </w:r>
      <w:r w:rsidR="009D26C8">
        <w:rPr>
          <w:rFonts w:ascii="Times New Roman" w:hAnsi="Times New Roman" w:cs="Times New Roman"/>
          <w:b/>
          <w:sz w:val="24"/>
          <w:szCs w:val="24"/>
        </w:rPr>
        <w:t xml:space="preserve">    </w:t>
      </w:r>
      <w:r w:rsidR="0026118C">
        <w:rPr>
          <w:rFonts w:ascii="Times New Roman" w:hAnsi="Times New Roman" w:cs="Times New Roman"/>
          <w:sz w:val="24"/>
          <w:szCs w:val="24"/>
        </w:rPr>
        <w:t>1</w:t>
      </w:r>
      <w:r w:rsidR="00F50090">
        <w:rPr>
          <w:rFonts w:ascii="Times New Roman" w:hAnsi="Times New Roman" w:cs="Times New Roman"/>
          <w:sz w:val="24"/>
          <w:szCs w:val="24"/>
        </w:rPr>
        <w:t>6</w:t>
      </w:r>
      <w:r w:rsidR="00085603">
        <w:rPr>
          <w:rFonts w:ascii="Times New Roman" w:hAnsi="Times New Roman" w:cs="Times New Roman"/>
          <w:sz w:val="24"/>
          <w:szCs w:val="24"/>
        </w:rPr>
        <w:t>/</w:t>
      </w:r>
      <w:r w:rsidR="0026118C">
        <w:rPr>
          <w:rFonts w:ascii="Times New Roman" w:hAnsi="Times New Roman" w:cs="Times New Roman"/>
          <w:sz w:val="24"/>
          <w:szCs w:val="24"/>
        </w:rPr>
        <w:t>03</w:t>
      </w:r>
      <w:r w:rsidR="00BC25C9">
        <w:rPr>
          <w:rFonts w:ascii="Times New Roman" w:hAnsi="Times New Roman" w:cs="Times New Roman"/>
          <w:sz w:val="24"/>
          <w:szCs w:val="24"/>
        </w:rPr>
        <w:t>/2020</w:t>
      </w:r>
    </w:p>
    <w:p w:rsidR="00C30CB6" w:rsidRDefault="00C30CB6" w:rsidP="00D25178">
      <w:pPr>
        <w:jc w:val="center"/>
        <w:rPr>
          <w:rFonts w:ascii="Times New Roman" w:hAnsi="Times New Roman" w:cs="Times New Roman"/>
          <w:b/>
          <w:sz w:val="24"/>
          <w:szCs w:val="24"/>
          <w:u w:val="single"/>
        </w:rPr>
      </w:pPr>
    </w:p>
    <w:p w:rsidR="00323294" w:rsidRDefault="006159E6" w:rsidP="00D25178">
      <w:pPr>
        <w:jc w:val="center"/>
        <w:rPr>
          <w:rFonts w:ascii="Times New Roman" w:hAnsi="Times New Roman" w:cs="Times New Roman"/>
          <w:b/>
          <w:sz w:val="24"/>
          <w:szCs w:val="24"/>
          <w:u w:val="single"/>
        </w:rPr>
      </w:pPr>
      <w:r w:rsidRPr="006F0390">
        <w:rPr>
          <w:rFonts w:ascii="Times New Roman" w:hAnsi="Times New Roman" w:cs="Times New Roman"/>
          <w:b/>
          <w:sz w:val="24"/>
          <w:szCs w:val="24"/>
          <w:u w:val="single"/>
        </w:rPr>
        <w:t>KARAR TUTANAĞI</w:t>
      </w:r>
    </w:p>
    <w:p w:rsidR="00C30CB6" w:rsidRDefault="00C30CB6" w:rsidP="00D25178">
      <w:pPr>
        <w:jc w:val="center"/>
        <w:rPr>
          <w:rFonts w:ascii="Times New Roman" w:hAnsi="Times New Roman" w:cs="Times New Roman"/>
          <w:b/>
          <w:sz w:val="24"/>
          <w:szCs w:val="24"/>
          <w:u w:val="single"/>
        </w:rPr>
      </w:pPr>
    </w:p>
    <w:p w:rsidR="00406A22" w:rsidRDefault="004132D8" w:rsidP="009554D5">
      <w:pPr>
        <w:pStyle w:val="AralkYok"/>
        <w:spacing w:line="276" w:lineRule="auto"/>
        <w:ind w:left="284" w:right="260" w:firstLine="424"/>
        <w:jc w:val="both"/>
        <w:rPr>
          <w:rFonts w:ascii="Times New Roman" w:hAnsi="Times New Roman" w:cs="Times New Roman"/>
        </w:rPr>
      </w:pPr>
      <w:r w:rsidRPr="004132D8">
        <w:rPr>
          <w:rFonts w:ascii="Times New Roman" w:hAnsi="Times New Roman" w:cs="Times New Roman"/>
        </w:rPr>
        <w:t>İl Umumi Hıfzıssıhha Meclisimiz 16/03/2020 Pazartesi günü Vali Sinan GÜNER başkanlığında, aşağıda imzaları bulunan meclis üyeleri katılımı ile olağanüstü toplanarak COVÎD-19 (2019-nCoV Hastalığı) görülmesi ve yayılmasına karşı aşağıdaki hususlar karar altına alınmıştır.</w:t>
      </w:r>
    </w:p>
    <w:p w:rsidR="004132D8" w:rsidRPr="009554D5" w:rsidRDefault="004132D8" w:rsidP="009554D5">
      <w:pPr>
        <w:pStyle w:val="AralkYok"/>
        <w:spacing w:line="276" w:lineRule="auto"/>
        <w:ind w:left="284" w:right="260" w:firstLine="424"/>
        <w:jc w:val="both"/>
        <w:rPr>
          <w:rFonts w:ascii="Times New Roman" w:hAnsi="Times New Roman" w:cs="Times New Roman"/>
        </w:rPr>
      </w:pPr>
    </w:p>
    <w:p w:rsidR="004132D8" w:rsidRDefault="004132D8" w:rsidP="004132D8">
      <w:pPr>
        <w:pStyle w:val="ListeParagraf"/>
        <w:numPr>
          <w:ilvl w:val="0"/>
          <w:numId w:val="7"/>
        </w:numPr>
        <w:ind w:right="260"/>
        <w:jc w:val="both"/>
        <w:rPr>
          <w:rFonts w:ascii="Times New Roman" w:hAnsi="Times New Roman" w:cs="Times New Roman"/>
        </w:rPr>
      </w:pPr>
      <w:r w:rsidRPr="004132D8">
        <w:rPr>
          <w:rFonts w:ascii="Times New Roman" w:hAnsi="Times New Roman" w:cs="Times New Roman"/>
        </w:rPr>
        <w:t xml:space="preserve">Cumhurbaşkanlığımız başta olmak üzere, Bakanlıklarımız ve Valiliğimizin COVİD-19 (2019- </w:t>
      </w:r>
      <w:proofErr w:type="spellStart"/>
      <w:r w:rsidRPr="004132D8">
        <w:rPr>
          <w:rFonts w:ascii="Times New Roman" w:hAnsi="Times New Roman" w:cs="Times New Roman"/>
        </w:rPr>
        <w:t>nCoV</w:t>
      </w:r>
      <w:proofErr w:type="spellEnd"/>
      <w:r w:rsidRPr="004132D8">
        <w:rPr>
          <w:rFonts w:ascii="Times New Roman" w:hAnsi="Times New Roman" w:cs="Times New Roman"/>
        </w:rPr>
        <w:t xml:space="preserve"> Hastalığı) ile ilgili almış olduğu tüm kararlar hassasiyetle takip edilerek gereğinin derhal yerine getirilmesine,</w:t>
      </w:r>
    </w:p>
    <w:p w:rsidR="004132D8" w:rsidRPr="004132D8" w:rsidRDefault="004132D8" w:rsidP="004132D8">
      <w:pPr>
        <w:pStyle w:val="ListeParagraf"/>
        <w:ind w:left="1428" w:right="260"/>
        <w:jc w:val="both"/>
        <w:rPr>
          <w:rFonts w:ascii="Times New Roman" w:hAnsi="Times New Roman" w:cs="Times New Roman"/>
        </w:rPr>
      </w:pPr>
    </w:p>
    <w:p w:rsidR="004132D8" w:rsidRDefault="004132D8" w:rsidP="004132D8">
      <w:pPr>
        <w:pStyle w:val="ListeParagraf"/>
        <w:numPr>
          <w:ilvl w:val="0"/>
          <w:numId w:val="7"/>
        </w:numPr>
        <w:ind w:right="260"/>
        <w:jc w:val="both"/>
        <w:rPr>
          <w:rFonts w:ascii="Times New Roman" w:hAnsi="Times New Roman" w:cs="Times New Roman"/>
        </w:rPr>
      </w:pPr>
      <w:r w:rsidRPr="004132D8">
        <w:rPr>
          <w:rFonts w:ascii="Times New Roman" w:hAnsi="Times New Roman" w:cs="Times New Roman"/>
        </w:rPr>
        <w:t>Umuma açık istirahat ve eğlence yerleri olarak faaliyet yürüten ve vatandaşlarımızın çok yakın bir mesafede bir arada bulunarak hastalığın bulaşma riskini artıracağı değerlendirilen pavyon, diskotek, bar ve gece kulüplerinin faaliyetlerinin 16.03.2020 Pazartesi itibariyle g</w:t>
      </w:r>
      <w:r>
        <w:rPr>
          <w:rFonts w:ascii="Times New Roman" w:hAnsi="Times New Roman" w:cs="Times New Roman"/>
        </w:rPr>
        <w:t>eçici süreliğine durdurulmasına</w:t>
      </w:r>
    </w:p>
    <w:p w:rsidR="004132D8" w:rsidRPr="004132D8" w:rsidRDefault="004132D8" w:rsidP="004132D8">
      <w:pPr>
        <w:pStyle w:val="ListeParagraf"/>
        <w:ind w:left="1428" w:right="260"/>
        <w:jc w:val="both"/>
        <w:rPr>
          <w:rFonts w:ascii="Times New Roman" w:hAnsi="Times New Roman" w:cs="Times New Roman"/>
        </w:rPr>
      </w:pPr>
    </w:p>
    <w:p w:rsidR="004132D8" w:rsidRDefault="004132D8" w:rsidP="004132D8">
      <w:pPr>
        <w:pStyle w:val="ListeParagraf"/>
        <w:numPr>
          <w:ilvl w:val="0"/>
          <w:numId w:val="7"/>
        </w:numPr>
        <w:ind w:right="260"/>
        <w:jc w:val="both"/>
        <w:rPr>
          <w:rFonts w:ascii="Times New Roman" w:hAnsi="Times New Roman" w:cs="Times New Roman"/>
        </w:rPr>
      </w:pPr>
      <w:r w:rsidRPr="004132D8">
        <w:rPr>
          <w:rFonts w:ascii="Times New Roman" w:hAnsi="Times New Roman" w:cs="Times New Roman"/>
        </w:rPr>
        <w:t xml:space="preserve">Umuma Açık İstirahat ve Eğlence Yerleri olarak faaliyet yürüten ve vatandaşlarımızın çok yakın bir mesafede bir arada bulunarak hastalığın bulaşma riskini arttıracağı değerlendirilen; Tiyatro, Sinema, Gösteri Merkez, Konser Salonu, Nişan-Düğün Salonu, Çalgılı/Müzikli Lokanta Kafe, Gazino, Birahane, Taverna, Kahvehane, Kıraathane, Kafeterya, Kır Bahçesi, Nargile Salonu, Nargile Kafe, İnternet Salonu, İnternet Kafe, her türlü Oyun Salonları (Atari, </w:t>
      </w:r>
      <w:proofErr w:type="spellStart"/>
      <w:r w:rsidRPr="004132D8">
        <w:rPr>
          <w:rFonts w:ascii="Times New Roman" w:hAnsi="Times New Roman" w:cs="Times New Roman"/>
        </w:rPr>
        <w:t>Playstation</w:t>
      </w:r>
      <w:proofErr w:type="spellEnd"/>
      <w:r w:rsidRPr="004132D8">
        <w:rPr>
          <w:rFonts w:ascii="Times New Roman" w:hAnsi="Times New Roman" w:cs="Times New Roman"/>
        </w:rPr>
        <w:t xml:space="preserve"> vb.), her türlü kapalı Çocuk Oyun Alanları (AVM ve Lokanta içindekiler dâhil), Çay Bahçesi, Dernek Lokalleri, Lunapark, Yüzme Havuzu^ Hamam, Sauna, Kaplıca, Masaj Salonu, SPA ve Spor Merkezlerinin faaliyetlerinin geçici bir süreliğine 16.03.2020 pazartesi saat 24:00 itibariyle durdurulmasına,</w:t>
      </w:r>
    </w:p>
    <w:p w:rsidR="004132D8" w:rsidRDefault="004132D8" w:rsidP="004132D8">
      <w:pPr>
        <w:pStyle w:val="ListeParagraf"/>
        <w:ind w:left="1428" w:right="260"/>
        <w:jc w:val="both"/>
        <w:rPr>
          <w:rFonts w:ascii="Times New Roman" w:hAnsi="Times New Roman" w:cs="Times New Roman"/>
        </w:rPr>
      </w:pPr>
    </w:p>
    <w:p w:rsidR="004132D8" w:rsidRDefault="004132D8" w:rsidP="004132D8">
      <w:pPr>
        <w:pStyle w:val="ListeParagraf"/>
        <w:numPr>
          <w:ilvl w:val="0"/>
          <w:numId w:val="7"/>
        </w:numPr>
        <w:ind w:right="260"/>
        <w:jc w:val="both"/>
        <w:rPr>
          <w:rFonts w:ascii="Times New Roman" w:hAnsi="Times New Roman" w:cs="Times New Roman"/>
        </w:rPr>
      </w:pPr>
      <w:r w:rsidRPr="004132D8">
        <w:rPr>
          <w:rFonts w:ascii="Times New Roman" w:hAnsi="Times New Roman" w:cs="Times New Roman"/>
        </w:rPr>
        <w:t>Sivil toplum kuruluşlarının (Dernek, vakıf) genel kurulları ve Sivil toplum kuruluşlarının eğitimler dâhil insanları toplu olarak bir araya getiren her türlü toplantı ve faaliyetlerinin (</w:t>
      </w:r>
      <w:proofErr w:type="spellStart"/>
      <w:r w:rsidRPr="004132D8">
        <w:rPr>
          <w:rFonts w:ascii="Times New Roman" w:hAnsi="Times New Roman" w:cs="Times New Roman"/>
        </w:rPr>
        <w:t>icrai</w:t>
      </w:r>
      <w:proofErr w:type="spellEnd"/>
      <w:r w:rsidRPr="004132D8">
        <w:rPr>
          <w:rFonts w:ascii="Times New Roman" w:hAnsi="Times New Roman" w:cs="Times New Roman"/>
        </w:rPr>
        <w:t xml:space="preserve"> zorunluluk gerektiren yönetim faaliyetleri hariç) 16.03.2020 pazartesi saat 24:00 itibariyle geçici olarak ertelenmesine,</w:t>
      </w:r>
    </w:p>
    <w:p w:rsidR="004132D8" w:rsidRPr="004132D8" w:rsidRDefault="004132D8" w:rsidP="004132D8">
      <w:pPr>
        <w:pStyle w:val="ListeParagraf"/>
        <w:rPr>
          <w:rFonts w:ascii="Times New Roman" w:hAnsi="Times New Roman" w:cs="Times New Roman"/>
        </w:rPr>
      </w:pPr>
    </w:p>
    <w:p w:rsidR="004132D8" w:rsidRDefault="004132D8" w:rsidP="004132D8">
      <w:pPr>
        <w:pStyle w:val="ListeParagraf"/>
        <w:numPr>
          <w:ilvl w:val="0"/>
          <w:numId w:val="7"/>
        </w:numPr>
        <w:ind w:right="260"/>
        <w:jc w:val="both"/>
        <w:rPr>
          <w:rFonts w:ascii="Times New Roman" w:hAnsi="Times New Roman" w:cs="Times New Roman"/>
        </w:rPr>
      </w:pPr>
      <w:r w:rsidRPr="004132D8">
        <w:rPr>
          <w:rFonts w:ascii="Times New Roman" w:hAnsi="Times New Roman" w:cs="Times New Roman"/>
        </w:rPr>
        <w:t>İlimizde yapılması planlanan yemin, anma, mezuniyet vb. törenlerin iptal edilmesine,</w:t>
      </w:r>
    </w:p>
    <w:p w:rsidR="004132D8" w:rsidRPr="004132D8" w:rsidRDefault="004132D8" w:rsidP="004132D8">
      <w:pPr>
        <w:pStyle w:val="ListeParagraf"/>
        <w:rPr>
          <w:rFonts w:ascii="Times New Roman" w:hAnsi="Times New Roman" w:cs="Times New Roman"/>
        </w:rPr>
      </w:pPr>
    </w:p>
    <w:p w:rsidR="004132D8" w:rsidRDefault="004132D8" w:rsidP="004132D8">
      <w:pPr>
        <w:pStyle w:val="ListeParagraf"/>
        <w:numPr>
          <w:ilvl w:val="0"/>
          <w:numId w:val="7"/>
        </w:numPr>
        <w:ind w:right="260"/>
        <w:jc w:val="both"/>
        <w:rPr>
          <w:rFonts w:ascii="Times New Roman" w:hAnsi="Times New Roman" w:cs="Times New Roman"/>
        </w:rPr>
      </w:pPr>
      <w:r w:rsidRPr="004132D8">
        <w:rPr>
          <w:rFonts w:ascii="Times New Roman" w:hAnsi="Times New Roman" w:cs="Times New Roman"/>
        </w:rPr>
        <w:t>İlimiz genelinde gerçekleştirilecek toplantı, eğitim, seminer gibi toplu faaliyetlerin iptal edilmesine,</w:t>
      </w:r>
    </w:p>
    <w:p w:rsidR="004132D8" w:rsidRPr="004132D8" w:rsidRDefault="004132D8" w:rsidP="004132D8">
      <w:pPr>
        <w:pStyle w:val="ListeParagraf"/>
        <w:rPr>
          <w:rFonts w:ascii="Times New Roman" w:hAnsi="Times New Roman" w:cs="Times New Roman"/>
        </w:rPr>
      </w:pPr>
    </w:p>
    <w:p w:rsidR="004132D8" w:rsidRDefault="004132D8" w:rsidP="004132D8">
      <w:pPr>
        <w:pStyle w:val="ListeParagraf"/>
        <w:numPr>
          <w:ilvl w:val="0"/>
          <w:numId w:val="7"/>
        </w:numPr>
        <w:ind w:right="260"/>
        <w:jc w:val="both"/>
        <w:rPr>
          <w:rFonts w:ascii="Times New Roman" w:hAnsi="Times New Roman" w:cs="Times New Roman"/>
        </w:rPr>
      </w:pPr>
      <w:r w:rsidRPr="004132D8">
        <w:rPr>
          <w:rFonts w:ascii="Times New Roman" w:hAnsi="Times New Roman" w:cs="Times New Roman"/>
        </w:rPr>
        <w:t>Hükümet konakları, emniyet, jandarma ve sahil güvenlik birimleri ile diğer tüm kamu kurum ve kuruluşlarında gerekli koruma ve hijyen tedbirlerinin alınması, dezenfeksiyon ve temizlik işlemlerinin düzenli olarak yapılmasına,</w:t>
      </w:r>
    </w:p>
    <w:p w:rsidR="004132D8" w:rsidRPr="004132D8" w:rsidRDefault="004132D8" w:rsidP="004132D8">
      <w:pPr>
        <w:pStyle w:val="ListeParagraf"/>
        <w:rPr>
          <w:rFonts w:ascii="Times New Roman" w:hAnsi="Times New Roman" w:cs="Times New Roman"/>
        </w:rPr>
      </w:pPr>
    </w:p>
    <w:p w:rsidR="004132D8" w:rsidRDefault="004132D8" w:rsidP="00403FE0">
      <w:pPr>
        <w:pStyle w:val="ListeParagraf"/>
        <w:numPr>
          <w:ilvl w:val="0"/>
          <w:numId w:val="7"/>
        </w:numPr>
        <w:ind w:right="272"/>
        <w:jc w:val="both"/>
        <w:rPr>
          <w:rFonts w:ascii="Times New Roman" w:hAnsi="Times New Roman" w:cs="Times New Roman"/>
        </w:rPr>
      </w:pPr>
      <w:r w:rsidRPr="004132D8">
        <w:rPr>
          <w:rFonts w:ascii="Times New Roman" w:hAnsi="Times New Roman" w:cs="Times New Roman"/>
        </w:rPr>
        <w:t xml:space="preserve">Mevzuatla düzenlenen genel işçi sağlığı önlemleri yanında, iş yeri hekimleri eliyle çalışanların yakından izlenerek ateş, öksürük gibi bilinen semptomların izlenmesine ve şüpheli durumların sağlık kuruluşlarına bildirilmesine; çalışma alanlarının uygun şekilde dezenfektasyonu, ortak kullanım alanlarının temizliği, bireysel temizlik ve dezenfektasyon malzemeleri (maske dahil) </w:t>
      </w:r>
      <w:r w:rsidRPr="004132D8">
        <w:rPr>
          <w:rFonts w:ascii="Times New Roman" w:hAnsi="Times New Roman" w:cs="Times New Roman"/>
        </w:rPr>
        <w:lastRenderedPageBreak/>
        <w:t>bulundurulmasına; yemekhane vb. toplu alanlarda uygun mesafelerin sağlanması için ek alanlar sağlanması veya değişimli yemek düzeni yapılmasına; uygun havalandırma, iklimlendirme şartlarının sağlanmasına; işçi servislerinin onaylı dezenfektasyon malzemeleri ve yetkili kişilerce dezenfekte edilmesine, kapasitelerin aşılmamasına, Cumhurbaşkanlığı (kararları başta olmak üzere çalışanlar hakkında tanınan ilave izin vb. hakların uygulanmasına,</w:t>
      </w:r>
    </w:p>
    <w:p w:rsidR="004132D8" w:rsidRPr="004132D8" w:rsidRDefault="004132D8" w:rsidP="00403FE0">
      <w:pPr>
        <w:pStyle w:val="ListeParagraf"/>
        <w:jc w:val="both"/>
        <w:rPr>
          <w:rFonts w:ascii="Times New Roman" w:hAnsi="Times New Roman" w:cs="Times New Roman"/>
        </w:rPr>
      </w:pPr>
    </w:p>
    <w:p w:rsidR="004132D8" w:rsidRDefault="004132D8" w:rsidP="00403FE0">
      <w:pPr>
        <w:pStyle w:val="ListeParagraf"/>
        <w:numPr>
          <w:ilvl w:val="0"/>
          <w:numId w:val="7"/>
        </w:numPr>
        <w:ind w:right="272"/>
        <w:jc w:val="both"/>
        <w:rPr>
          <w:rFonts w:ascii="Times New Roman" w:hAnsi="Times New Roman" w:cs="Times New Roman"/>
        </w:rPr>
      </w:pPr>
      <w:r w:rsidRPr="004132D8">
        <w:rPr>
          <w:rFonts w:ascii="Times New Roman" w:hAnsi="Times New Roman" w:cs="Times New Roman"/>
        </w:rPr>
        <w:t xml:space="preserve">Avrupa’da virüsün yoğun olarak görüldüğü ülkelerden gelen vatandaşlarımızın (kamu görevlileri de dâhil) </w:t>
      </w:r>
      <w:proofErr w:type="spellStart"/>
      <w:r w:rsidRPr="004132D8">
        <w:rPr>
          <w:rFonts w:ascii="Times New Roman" w:hAnsi="Times New Roman" w:cs="Times New Roman"/>
        </w:rPr>
        <w:t>koronavirüs</w:t>
      </w:r>
      <w:proofErr w:type="spellEnd"/>
      <w:r w:rsidRPr="004132D8">
        <w:rPr>
          <w:rFonts w:ascii="Times New Roman" w:hAnsi="Times New Roman" w:cs="Times New Roman"/>
        </w:rPr>
        <w:t xml:space="preserve"> testleri ve ilgili tetkiklerin yapılması için sağlık kurumuna yönlendirilmesi ve vatandaşlarımızın yurda giriş yaptığı andan itibaren 14 gün süreyle sağlık kuruluşları ile koordineli olarak ikametlerinde kalmaları için uyarıların yapılması ve gerekli tedbirlerin alınmasına, yetkili makamlarca gerekli görülmesi halinde karantina uygulaması yapılmasına,</w:t>
      </w:r>
    </w:p>
    <w:p w:rsidR="004132D8" w:rsidRPr="004132D8" w:rsidRDefault="004132D8" w:rsidP="00403FE0">
      <w:pPr>
        <w:pStyle w:val="ListeParagraf"/>
        <w:jc w:val="both"/>
        <w:rPr>
          <w:rFonts w:ascii="Times New Roman" w:hAnsi="Times New Roman" w:cs="Times New Roman"/>
        </w:rPr>
      </w:pPr>
    </w:p>
    <w:p w:rsidR="004132D8" w:rsidRPr="004132D8" w:rsidRDefault="004132D8" w:rsidP="00403FE0">
      <w:pPr>
        <w:pStyle w:val="ListeParagraf"/>
        <w:numPr>
          <w:ilvl w:val="0"/>
          <w:numId w:val="7"/>
        </w:numPr>
        <w:ind w:right="272"/>
        <w:jc w:val="both"/>
        <w:rPr>
          <w:rFonts w:ascii="Times New Roman" w:hAnsi="Times New Roman" w:cs="Times New Roman"/>
        </w:rPr>
      </w:pPr>
      <w:r w:rsidRPr="004132D8">
        <w:rPr>
          <w:rFonts w:ascii="Times New Roman" w:hAnsi="Times New Roman" w:cs="Times New Roman"/>
        </w:rPr>
        <w:t>Olası karantina ihtiyaçları için İl Sağlık Müdürlüğü, Gençlik ve Spor İl Müdürlüğü, AFAD ile Valilikçe görev verilecek diğer kurumların gerekli hazırlıkları ivedi olarak yapmalarına,</w:t>
      </w:r>
    </w:p>
    <w:p w:rsidR="004132D8" w:rsidRDefault="004132D8" w:rsidP="00403FE0">
      <w:pPr>
        <w:pStyle w:val="ListeParagraf"/>
        <w:numPr>
          <w:ilvl w:val="0"/>
          <w:numId w:val="7"/>
        </w:numPr>
        <w:ind w:right="272"/>
        <w:jc w:val="both"/>
        <w:rPr>
          <w:rFonts w:ascii="Times New Roman" w:hAnsi="Times New Roman" w:cs="Times New Roman"/>
        </w:rPr>
      </w:pPr>
      <w:r w:rsidRPr="004132D8">
        <w:rPr>
          <w:rFonts w:ascii="Times New Roman" w:hAnsi="Times New Roman" w:cs="Times New Roman"/>
        </w:rPr>
        <w:t>Belediyeler dâhil olmak üzere Kamu Kurum ve Kuruluşlarına ait Müze ve Kütüphanelerin kapatılmasına,</w:t>
      </w:r>
    </w:p>
    <w:p w:rsidR="004132D8" w:rsidRDefault="004132D8" w:rsidP="00403FE0">
      <w:pPr>
        <w:pStyle w:val="ListeParagraf"/>
        <w:numPr>
          <w:ilvl w:val="0"/>
          <w:numId w:val="7"/>
        </w:numPr>
        <w:ind w:right="272"/>
        <w:jc w:val="both"/>
        <w:rPr>
          <w:rFonts w:ascii="Times New Roman" w:hAnsi="Times New Roman" w:cs="Times New Roman"/>
        </w:rPr>
      </w:pPr>
    </w:p>
    <w:p w:rsidR="004132D8" w:rsidRDefault="004132D8" w:rsidP="00403FE0">
      <w:pPr>
        <w:pStyle w:val="ListeParagraf"/>
        <w:ind w:left="1428" w:right="272"/>
        <w:jc w:val="both"/>
        <w:rPr>
          <w:rFonts w:ascii="Times New Roman" w:hAnsi="Times New Roman" w:cs="Times New Roman"/>
        </w:rPr>
      </w:pPr>
      <w:r w:rsidRPr="004132D8">
        <w:rPr>
          <w:rFonts w:ascii="Times New Roman" w:hAnsi="Times New Roman" w:cs="Times New Roman"/>
        </w:rPr>
        <w:t>Belediyeler dâhil olmak üzere Kamu Kurum ve Kuruluşlarına ait Kültür Merkezleri ve salonlarındaki önceden planlanmış organizasyonların iptal edilmesine ve bu yerlerin toplu organizasyonlar ve etkinlikler yapılması amacıyla kullandırılmamasına,</w:t>
      </w:r>
    </w:p>
    <w:p w:rsidR="004132D8" w:rsidRPr="004132D8" w:rsidRDefault="004132D8" w:rsidP="00403FE0">
      <w:pPr>
        <w:pStyle w:val="ListeParagraf"/>
        <w:ind w:left="1428" w:right="272"/>
        <w:jc w:val="both"/>
        <w:rPr>
          <w:rFonts w:ascii="Times New Roman" w:hAnsi="Times New Roman" w:cs="Times New Roman"/>
        </w:rPr>
      </w:pPr>
    </w:p>
    <w:p w:rsidR="004132D8" w:rsidRDefault="004132D8" w:rsidP="00403FE0">
      <w:pPr>
        <w:pStyle w:val="ListeParagraf"/>
        <w:numPr>
          <w:ilvl w:val="0"/>
          <w:numId w:val="7"/>
        </w:numPr>
        <w:ind w:right="272"/>
        <w:jc w:val="both"/>
        <w:rPr>
          <w:rFonts w:ascii="Times New Roman" w:hAnsi="Times New Roman" w:cs="Times New Roman"/>
        </w:rPr>
      </w:pPr>
      <w:r w:rsidRPr="004132D8">
        <w:rPr>
          <w:rFonts w:ascii="Times New Roman" w:hAnsi="Times New Roman" w:cs="Times New Roman"/>
        </w:rPr>
        <w:t>Kamuya ve özel sektöre ait Huzurevleri, Engelli ve Yaşlı Bakımevleri ve Yataklı Çocuk Kuramlarının zorunlu haller haricinde ziyarete kapatılmasına,</w:t>
      </w:r>
    </w:p>
    <w:p w:rsidR="004132D8" w:rsidRPr="004132D8" w:rsidRDefault="004132D8" w:rsidP="00403FE0">
      <w:pPr>
        <w:pStyle w:val="ListeParagraf"/>
        <w:ind w:left="1428" w:right="272"/>
        <w:jc w:val="both"/>
        <w:rPr>
          <w:rFonts w:ascii="Times New Roman" w:hAnsi="Times New Roman" w:cs="Times New Roman"/>
        </w:rPr>
      </w:pPr>
    </w:p>
    <w:p w:rsidR="004132D8" w:rsidRDefault="004132D8" w:rsidP="00403FE0">
      <w:pPr>
        <w:pStyle w:val="ListeParagraf"/>
        <w:numPr>
          <w:ilvl w:val="0"/>
          <w:numId w:val="7"/>
        </w:numPr>
        <w:ind w:right="272"/>
        <w:jc w:val="both"/>
        <w:rPr>
          <w:rFonts w:ascii="Times New Roman" w:hAnsi="Times New Roman" w:cs="Times New Roman"/>
        </w:rPr>
      </w:pPr>
      <w:r w:rsidRPr="004132D8">
        <w:rPr>
          <w:rFonts w:ascii="Times New Roman" w:hAnsi="Times New Roman" w:cs="Times New Roman"/>
        </w:rPr>
        <w:t>Genel sağlığı olumsuz etkileyebilecek su, elektrik, doğalgaz kesintilerine karşı ilgili kuruluşlarca gerekli tedbirlerin alınmasına,</w:t>
      </w:r>
    </w:p>
    <w:p w:rsidR="004132D8" w:rsidRPr="004132D8" w:rsidRDefault="004132D8" w:rsidP="00403FE0">
      <w:pPr>
        <w:pStyle w:val="ListeParagraf"/>
        <w:ind w:right="272"/>
        <w:jc w:val="both"/>
        <w:rPr>
          <w:rFonts w:ascii="Times New Roman" w:hAnsi="Times New Roman" w:cs="Times New Roman"/>
        </w:rPr>
      </w:pPr>
    </w:p>
    <w:p w:rsidR="004132D8" w:rsidRDefault="004132D8" w:rsidP="00403FE0">
      <w:pPr>
        <w:pStyle w:val="ListeParagraf"/>
        <w:numPr>
          <w:ilvl w:val="0"/>
          <w:numId w:val="7"/>
        </w:numPr>
        <w:ind w:right="272"/>
        <w:jc w:val="both"/>
        <w:rPr>
          <w:rFonts w:ascii="Times New Roman" w:hAnsi="Times New Roman" w:cs="Times New Roman"/>
        </w:rPr>
      </w:pPr>
      <w:r w:rsidRPr="004132D8">
        <w:rPr>
          <w:rFonts w:ascii="Times New Roman" w:hAnsi="Times New Roman" w:cs="Times New Roman"/>
        </w:rPr>
        <w:t>Usulüne göre alınan, ilan ve tebliğ edilen bu kararların uygulanmasında ihmal ve kusuru görülenlerin eylemleri başka bir suç oluşturmuyorsa TCK’nın ilgili maddele</w:t>
      </w:r>
      <w:r>
        <w:rPr>
          <w:rFonts w:ascii="Times New Roman" w:hAnsi="Times New Roman" w:cs="Times New Roman"/>
        </w:rPr>
        <w:t>ri gereğince cezalandırılmasına</w:t>
      </w:r>
    </w:p>
    <w:p w:rsidR="004132D8" w:rsidRPr="004132D8" w:rsidRDefault="004132D8" w:rsidP="00403FE0">
      <w:pPr>
        <w:pStyle w:val="ListeParagraf"/>
        <w:ind w:right="272"/>
        <w:jc w:val="both"/>
        <w:rPr>
          <w:rFonts w:ascii="Times New Roman" w:hAnsi="Times New Roman" w:cs="Times New Roman"/>
        </w:rPr>
      </w:pPr>
    </w:p>
    <w:p w:rsidR="004132D8" w:rsidRPr="004132D8" w:rsidRDefault="004132D8" w:rsidP="00403FE0">
      <w:pPr>
        <w:pStyle w:val="ListeParagraf"/>
        <w:numPr>
          <w:ilvl w:val="0"/>
          <w:numId w:val="7"/>
        </w:numPr>
        <w:jc w:val="both"/>
        <w:rPr>
          <w:rFonts w:ascii="Times New Roman" w:hAnsi="Times New Roman" w:cs="Times New Roman"/>
        </w:rPr>
      </w:pPr>
      <w:r w:rsidRPr="004132D8">
        <w:rPr>
          <w:rFonts w:ascii="Times New Roman" w:hAnsi="Times New Roman" w:cs="Times New Roman"/>
        </w:rPr>
        <w:t>Alman bu kararların İl Sağlık Müdürlüğü tarafından takip edilmesine oy birliği ile karar verilmiştir</w:t>
      </w:r>
    </w:p>
    <w:p w:rsidR="004132D8" w:rsidRDefault="004132D8" w:rsidP="004132D8">
      <w:pPr>
        <w:pStyle w:val="ListeParagraf"/>
        <w:ind w:left="1428" w:right="260"/>
        <w:jc w:val="both"/>
        <w:rPr>
          <w:rFonts w:ascii="Times New Roman" w:hAnsi="Times New Roman" w:cs="Times New Roman"/>
        </w:rPr>
      </w:pPr>
    </w:p>
    <w:p w:rsidR="004132D8" w:rsidRPr="004132D8" w:rsidRDefault="004132D8" w:rsidP="004132D8">
      <w:pPr>
        <w:pStyle w:val="ListeParagraf"/>
        <w:rPr>
          <w:rFonts w:ascii="Times New Roman" w:hAnsi="Times New Roman" w:cs="Times New Roman"/>
        </w:rPr>
      </w:pPr>
    </w:p>
    <w:sectPr w:rsidR="004132D8" w:rsidRPr="004132D8" w:rsidSect="00403FE0">
      <w:footerReference w:type="default" r:id="rId8"/>
      <w:pgSz w:w="11906" w:h="16838"/>
      <w:pgMar w:top="709" w:right="849" w:bottom="142"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834" w:rsidRDefault="00C12834" w:rsidP="00323294">
      <w:pPr>
        <w:spacing w:after="0" w:line="240" w:lineRule="auto"/>
      </w:pPr>
      <w:r>
        <w:separator/>
      </w:r>
    </w:p>
  </w:endnote>
  <w:endnote w:type="continuationSeparator" w:id="0">
    <w:p w:rsidR="00C12834" w:rsidRDefault="00C12834" w:rsidP="00323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108981"/>
      <w:docPartObj>
        <w:docPartGallery w:val="Page Numbers (Bottom of Page)"/>
        <w:docPartUnique/>
      </w:docPartObj>
    </w:sdtPr>
    <w:sdtEndPr/>
    <w:sdtContent>
      <w:p w:rsidR="00406A22" w:rsidRDefault="00406A22" w:rsidP="00EC062E">
        <w:pPr>
          <w:pStyle w:val="AltBilgi"/>
          <w:jc w:val="center"/>
        </w:pPr>
        <w:r>
          <w:fldChar w:fldCharType="begin"/>
        </w:r>
        <w:r>
          <w:instrText>PAGE   \* MERGEFORMAT</w:instrText>
        </w:r>
        <w:r>
          <w:fldChar w:fldCharType="separate"/>
        </w:r>
        <w:r w:rsidR="00403FE0">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834" w:rsidRDefault="00C12834" w:rsidP="00323294">
      <w:pPr>
        <w:spacing w:after="0" w:line="240" w:lineRule="auto"/>
      </w:pPr>
      <w:r>
        <w:separator/>
      </w:r>
    </w:p>
  </w:footnote>
  <w:footnote w:type="continuationSeparator" w:id="0">
    <w:p w:rsidR="00C12834" w:rsidRDefault="00C12834" w:rsidP="003232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C685C"/>
    <w:multiLevelType w:val="hybridMultilevel"/>
    <w:tmpl w:val="910A9CA0"/>
    <w:lvl w:ilvl="0" w:tplc="5274962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FA41235"/>
    <w:multiLevelType w:val="hybridMultilevel"/>
    <w:tmpl w:val="CD7CA3D4"/>
    <w:lvl w:ilvl="0" w:tplc="B59CA9E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23D31442"/>
    <w:multiLevelType w:val="hybridMultilevel"/>
    <w:tmpl w:val="AC3633C6"/>
    <w:lvl w:ilvl="0" w:tplc="22347AF0">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31C1047C"/>
    <w:multiLevelType w:val="hybridMultilevel"/>
    <w:tmpl w:val="C3C614D6"/>
    <w:lvl w:ilvl="0" w:tplc="6BC2709E">
      <w:start w:val="3"/>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409E339B"/>
    <w:multiLevelType w:val="hybridMultilevel"/>
    <w:tmpl w:val="AC90C1A6"/>
    <w:lvl w:ilvl="0" w:tplc="0D76C1C2">
      <w:start w:val="1"/>
      <w:numFmt w:val="decimal"/>
      <w:lvlText w:val="%1-"/>
      <w:lvlJc w:val="left"/>
      <w:pPr>
        <w:ind w:left="1211"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4DE34F86"/>
    <w:multiLevelType w:val="hybridMultilevel"/>
    <w:tmpl w:val="6ACA6240"/>
    <w:lvl w:ilvl="0" w:tplc="0276C2FA">
      <w:start w:val="1"/>
      <w:numFmt w:val="decimal"/>
      <w:lvlText w:val="%1-"/>
      <w:lvlJc w:val="left"/>
      <w:pPr>
        <w:ind w:left="1428" w:hanging="72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5F091DD2"/>
    <w:multiLevelType w:val="hybridMultilevel"/>
    <w:tmpl w:val="B67C232E"/>
    <w:lvl w:ilvl="0" w:tplc="F8488B6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4"/>
  </w:num>
  <w:num w:numId="2">
    <w:abstractNumId w:val="1"/>
  </w:num>
  <w:num w:numId="3">
    <w:abstractNumId w:val="2"/>
  </w:num>
  <w:num w:numId="4">
    <w:abstractNumId w:val="3"/>
  </w:num>
  <w:num w:numId="5">
    <w:abstractNumId w:val="6"/>
  </w:num>
  <w:num w:numId="6">
    <w:abstractNumId w:val="0"/>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4D5"/>
    <w:rsid w:val="00085603"/>
    <w:rsid w:val="00093776"/>
    <w:rsid w:val="000A1BFC"/>
    <w:rsid w:val="000C300B"/>
    <w:rsid w:val="00124325"/>
    <w:rsid w:val="0015630B"/>
    <w:rsid w:val="001A42D9"/>
    <w:rsid w:val="001B32C4"/>
    <w:rsid w:val="001E6B01"/>
    <w:rsid w:val="001F5EC2"/>
    <w:rsid w:val="00222315"/>
    <w:rsid w:val="0026118C"/>
    <w:rsid w:val="002852D0"/>
    <w:rsid w:val="0029791C"/>
    <w:rsid w:val="002C63F9"/>
    <w:rsid w:val="002F6C31"/>
    <w:rsid w:val="00315215"/>
    <w:rsid w:val="00323294"/>
    <w:rsid w:val="00325F61"/>
    <w:rsid w:val="00341DAA"/>
    <w:rsid w:val="003633F8"/>
    <w:rsid w:val="00403FE0"/>
    <w:rsid w:val="00406A22"/>
    <w:rsid w:val="004132D8"/>
    <w:rsid w:val="0049137F"/>
    <w:rsid w:val="00497032"/>
    <w:rsid w:val="00510899"/>
    <w:rsid w:val="005B3890"/>
    <w:rsid w:val="006159E6"/>
    <w:rsid w:val="00650B99"/>
    <w:rsid w:val="006C2D9B"/>
    <w:rsid w:val="006C5F54"/>
    <w:rsid w:val="006E59E4"/>
    <w:rsid w:val="007074E0"/>
    <w:rsid w:val="0071125C"/>
    <w:rsid w:val="00771AA2"/>
    <w:rsid w:val="00780854"/>
    <w:rsid w:val="008109AA"/>
    <w:rsid w:val="00843526"/>
    <w:rsid w:val="008436AE"/>
    <w:rsid w:val="00870A68"/>
    <w:rsid w:val="008C1BB1"/>
    <w:rsid w:val="0092772A"/>
    <w:rsid w:val="009414A2"/>
    <w:rsid w:val="009554D5"/>
    <w:rsid w:val="00987558"/>
    <w:rsid w:val="00994585"/>
    <w:rsid w:val="00995267"/>
    <w:rsid w:val="009D26C8"/>
    <w:rsid w:val="009E7B86"/>
    <w:rsid w:val="009F2C23"/>
    <w:rsid w:val="009F374F"/>
    <w:rsid w:val="009F71B0"/>
    <w:rsid w:val="00A16F59"/>
    <w:rsid w:val="00A32C60"/>
    <w:rsid w:val="00A43CB4"/>
    <w:rsid w:val="00A4574C"/>
    <w:rsid w:val="00A8339B"/>
    <w:rsid w:val="00AB522C"/>
    <w:rsid w:val="00BB73CF"/>
    <w:rsid w:val="00BC25C9"/>
    <w:rsid w:val="00BC5686"/>
    <w:rsid w:val="00C12834"/>
    <w:rsid w:val="00C16C6E"/>
    <w:rsid w:val="00C20706"/>
    <w:rsid w:val="00C25DD6"/>
    <w:rsid w:val="00C30CB6"/>
    <w:rsid w:val="00C53667"/>
    <w:rsid w:val="00C65B32"/>
    <w:rsid w:val="00C74955"/>
    <w:rsid w:val="00CA3F8A"/>
    <w:rsid w:val="00CB371E"/>
    <w:rsid w:val="00CB4B20"/>
    <w:rsid w:val="00CD088E"/>
    <w:rsid w:val="00CD2418"/>
    <w:rsid w:val="00CF1776"/>
    <w:rsid w:val="00D25178"/>
    <w:rsid w:val="00D30394"/>
    <w:rsid w:val="00D3554C"/>
    <w:rsid w:val="00D40A23"/>
    <w:rsid w:val="00D418BF"/>
    <w:rsid w:val="00D67421"/>
    <w:rsid w:val="00D91AFB"/>
    <w:rsid w:val="00DB66D3"/>
    <w:rsid w:val="00DC07D2"/>
    <w:rsid w:val="00DD0352"/>
    <w:rsid w:val="00DD79AF"/>
    <w:rsid w:val="00DF57BB"/>
    <w:rsid w:val="00E01DD6"/>
    <w:rsid w:val="00E416EA"/>
    <w:rsid w:val="00E87472"/>
    <w:rsid w:val="00E9121F"/>
    <w:rsid w:val="00EC062E"/>
    <w:rsid w:val="00EC4BFF"/>
    <w:rsid w:val="00F2422B"/>
    <w:rsid w:val="00F47044"/>
    <w:rsid w:val="00F50090"/>
    <w:rsid w:val="00F8028F"/>
    <w:rsid w:val="00FA7F70"/>
    <w:rsid w:val="00FB2E60"/>
    <w:rsid w:val="00FB34D5"/>
    <w:rsid w:val="00FB6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AED624A-942B-4E11-B001-CDBA4F8D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9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159E6"/>
    <w:pPr>
      <w:ind w:left="720"/>
      <w:contextualSpacing/>
    </w:pPr>
  </w:style>
  <w:style w:type="paragraph" w:styleId="AralkYok">
    <w:name w:val="No Spacing"/>
    <w:uiPriority w:val="1"/>
    <w:qFormat/>
    <w:rsid w:val="006159E6"/>
    <w:pPr>
      <w:spacing w:after="0" w:line="240" w:lineRule="auto"/>
    </w:pPr>
  </w:style>
  <w:style w:type="table" w:styleId="TabloKlavuzu">
    <w:name w:val="Table Grid"/>
    <w:basedOn w:val="NormalTablo"/>
    <w:uiPriority w:val="59"/>
    <w:rsid w:val="00615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2329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23294"/>
  </w:style>
  <w:style w:type="paragraph" w:styleId="AltBilgi">
    <w:name w:val="footer"/>
    <w:basedOn w:val="Normal"/>
    <w:link w:val="AltBilgiChar"/>
    <w:uiPriority w:val="99"/>
    <w:unhideWhenUsed/>
    <w:rsid w:val="0032329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23294"/>
  </w:style>
  <w:style w:type="character" w:styleId="Vurgu">
    <w:name w:val="Emphasis"/>
    <w:basedOn w:val="VarsaylanParagrafYazTipi"/>
    <w:uiPriority w:val="20"/>
    <w:qFormat/>
    <w:rsid w:val="00994585"/>
    <w:rPr>
      <w:i/>
      <w:iCs/>
    </w:rPr>
  </w:style>
  <w:style w:type="paragraph" w:styleId="BalonMetni">
    <w:name w:val="Balloon Text"/>
    <w:basedOn w:val="Normal"/>
    <w:link w:val="BalonMetniChar"/>
    <w:uiPriority w:val="99"/>
    <w:semiHidden/>
    <w:unhideWhenUsed/>
    <w:rsid w:val="00DC07D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07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91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A5417-571F-424E-A758-50657453B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4112</Characters>
  <Application>Microsoft Office Word</Application>
  <DocSecurity>4</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 KOÇ</dc:creator>
  <cp:lastModifiedBy>OMER FARUK GOK</cp:lastModifiedBy>
  <cp:revision>2</cp:revision>
  <cp:lastPrinted>2020-03-16T09:00:00Z</cp:lastPrinted>
  <dcterms:created xsi:type="dcterms:W3CDTF">2021-09-01T10:44:00Z</dcterms:created>
  <dcterms:modified xsi:type="dcterms:W3CDTF">2021-09-01T10:44:00Z</dcterms:modified>
</cp:coreProperties>
</file>