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Pr="00F47CE3" w:rsidRDefault="00831FE1" w:rsidP="00831F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F47CE3">
        <w:rPr>
          <w:rFonts w:ascii="Times New Roman" w:hAnsi="Times New Roman" w:cs="Times New Roman"/>
          <w:b/>
          <w:bCs/>
          <w:color w:val="2E74B5" w:themeColor="accent1" w:themeShade="BF"/>
        </w:rPr>
        <w:t>SOSYAL HİZMETLER</w:t>
      </w:r>
      <w:r>
        <w:rPr>
          <w:rFonts w:ascii="Times New Roman" w:hAnsi="Times New Roman" w:cs="Times New Roman"/>
          <w:b/>
          <w:bCs/>
          <w:color w:val="2E74B5" w:themeColor="accent1" w:themeShade="BF"/>
        </w:rPr>
        <w:t xml:space="preserve"> (202</w:t>
      </w:r>
      <w:r w:rsidR="00CA6F00">
        <w:rPr>
          <w:rFonts w:ascii="Times New Roman" w:hAnsi="Times New Roman" w:cs="Times New Roman"/>
          <w:b/>
          <w:bCs/>
          <w:color w:val="2E74B5" w:themeColor="accent1" w:themeShade="BF"/>
        </w:rPr>
        <w:t>4</w:t>
      </w:r>
      <w:r>
        <w:rPr>
          <w:rFonts w:ascii="Times New Roman" w:hAnsi="Times New Roman" w:cs="Times New Roman"/>
          <w:b/>
          <w:bCs/>
          <w:color w:val="2E74B5" w:themeColor="accent1" w:themeShade="BF"/>
        </w:rPr>
        <w:t>)</w:t>
      </w:r>
    </w:p>
    <w:p w:rsidR="00831FE1" w:rsidRPr="00001CEB" w:rsidRDefault="00831FE1" w:rsidP="00831F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701"/>
        <w:gridCol w:w="1559"/>
      </w:tblGrid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DEEAF6" w:themeFill="accent1" w:themeFillTint="33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KURULUŞ ADI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İ</w:t>
            </w: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ZMET ÖZELL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İ</w:t>
            </w: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İ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KAPAS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İ</w:t>
            </w: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TES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İ</w:t>
            </w:r>
          </w:p>
        </w:tc>
        <w:tc>
          <w:tcPr>
            <w:tcW w:w="1559" w:type="dxa"/>
            <w:shd w:val="clear" w:color="auto" w:fill="DEEAF6" w:themeFill="accent1" w:themeFillTint="33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MEVCUT DURUM</w:t>
            </w: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Mika-Der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Çocuk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Evleri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Sitesi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</w:pP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 xml:space="preserve">0-6-yaş Karma, 7-12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>yaş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 xml:space="preserve"> </w:t>
            </w:r>
          </w:p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>Kız-Erkek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 xml:space="preserve">, 13-18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>yaş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  <w:t>Kız</w:t>
            </w:r>
            <w:proofErr w:type="spellEnd"/>
          </w:p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905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Gün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düzlü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Rehabilitasyo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 xml:space="preserve"> ve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Aile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>Danışma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s-E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Müdürlüğü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7-18+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K</w:t>
            </w: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arma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Z</w:t>
            </w: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ihinsel</w:t>
            </w:r>
            <w:proofErr w:type="spellEnd"/>
          </w:p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.</w:t>
            </w: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Yıl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Huzurevi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Müdürlüğü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s-ES" w:eastAsia="en-US"/>
              </w:rPr>
            </w:pP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Y</w:t>
            </w: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Ü</w:t>
            </w: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stü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Kadın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Konukevi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Müdürlüğü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Mağdur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Kadın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Çocuk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Evleri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Koordinasyon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6-8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yaş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çocuk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evleri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)</w:t>
            </w:r>
          </w:p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0-13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yaş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karma, 13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yaş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+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kız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Ç</w:t>
            </w:r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okim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Birimi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)</w:t>
            </w:r>
          </w:p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9356" w:type="dxa"/>
            <w:gridSpan w:val="4"/>
            <w:shd w:val="clear" w:color="auto" w:fill="E7E6E6" w:themeFill="background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2"/>
                <w:lang w:val="en-US" w:eastAsia="en-US"/>
              </w:rPr>
              <w:t xml:space="preserve">                                                             ÖZEL BAKIM MERKEZLERİ</w:t>
            </w: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Bartın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Bedensel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Zihinsel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Ruhsal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nl-NL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Bartın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Zihinsel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nl-NL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Bartın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Ruhsal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Pırıl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Yaşam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Bedensel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Zihinsel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Ruhsal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Pırıl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Yaşam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Zihinsel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  <w:tr w:rsidR="00831FE1" w:rsidRPr="00001CEB" w:rsidTr="00D57E5C">
        <w:trPr>
          <w:trHeight w:val="194"/>
        </w:trPr>
        <w:tc>
          <w:tcPr>
            <w:tcW w:w="3119" w:type="dxa"/>
            <w:shd w:val="clear" w:color="auto" w:fill="EDEDE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Özel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Pırıl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Yaşam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Bakım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  <w:lang w:val="en-US" w:eastAsia="en-US"/>
              </w:rPr>
              <w:t>Merkezi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  <w:t>Ruhsal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831FE1" w:rsidRPr="00001CEB" w:rsidRDefault="00831FE1" w:rsidP="00D57E5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lang w:val="en-US" w:eastAsia="en-US"/>
              </w:rPr>
            </w:pPr>
          </w:p>
        </w:tc>
      </w:tr>
    </w:tbl>
    <w:p w:rsidR="00831FE1" w:rsidRPr="00001CEB" w:rsidRDefault="00831FE1" w:rsidP="00831FE1">
      <w:pPr>
        <w:widowControl w:val="0"/>
        <w:autoSpaceDE w:val="0"/>
        <w:autoSpaceDN w:val="0"/>
        <w:adjustRightInd w:val="0"/>
        <w:ind w:hanging="142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bookmarkStart w:id="0" w:name="_Hlk106202451"/>
      <w:r w:rsidRPr="00001CE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 Aile ve Sosyal Hizmetler İl Müdürlüğü</w:t>
      </w:r>
    </w:p>
    <w:bookmarkEnd w:id="0"/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ŞİDDET ÖNLEME VE İZLEME MERKEZİ </w:t>
      </w: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073"/>
        <w:gridCol w:w="1899"/>
        <w:gridCol w:w="2268"/>
        <w:gridCol w:w="1843"/>
        <w:gridCol w:w="2126"/>
      </w:tblGrid>
      <w:tr w:rsidR="00831FE1" w:rsidTr="00D57E5C">
        <w:tc>
          <w:tcPr>
            <w:tcW w:w="9209" w:type="dxa"/>
            <w:gridSpan w:val="5"/>
            <w:shd w:val="clear" w:color="auto" w:fill="DEEAF6" w:themeFill="accent1" w:themeFillTint="33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ŞÖNİMDEN HİZMET ALAN KİŞİ SAYILARI</w:t>
            </w:r>
          </w:p>
        </w:tc>
      </w:tr>
      <w:tr w:rsidR="00831FE1" w:rsidTr="00D57E5C">
        <w:tc>
          <w:tcPr>
            <w:tcW w:w="1073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YILLAR</w:t>
            </w:r>
          </w:p>
        </w:tc>
        <w:tc>
          <w:tcPr>
            <w:tcW w:w="1899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Kadın</w:t>
            </w:r>
          </w:p>
        </w:tc>
        <w:tc>
          <w:tcPr>
            <w:tcW w:w="2268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Erkek </w:t>
            </w:r>
          </w:p>
        </w:tc>
        <w:tc>
          <w:tcPr>
            <w:tcW w:w="1843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Çocuk </w:t>
            </w:r>
          </w:p>
        </w:tc>
        <w:tc>
          <w:tcPr>
            <w:tcW w:w="2126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</w:tr>
      <w:tr w:rsidR="00831FE1" w:rsidRPr="00BD56C4" w:rsidTr="00D57E5C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RPr="00BD56C4" w:rsidTr="00D57E5C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RPr="00BD56C4" w:rsidTr="00831FE1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RPr="00BD56C4" w:rsidTr="00CA6F00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RPr="00BD56C4" w:rsidTr="00D57E5C">
        <w:tc>
          <w:tcPr>
            <w:tcW w:w="1073" w:type="dxa"/>
            <w:tcBorders>
              <w:bottom w:val="single" w:sz="4" w:space="0" w:color="auto"/>
            </w:tcBorders>
          </w:tcPr>
          <w:p w:rsidR="00CA6F00" w:rsidRPr="00831FE1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31FE1" w:rsidRPr="00001CEB" w:rsidRDefault="00831FE1" w:rsidP="00831FE1">
      <w:pPr>
        <w:widowControl w:val="0"/>
        <w:autoSpaceDE w:val="0"/>
        <w:autoSpaceDN w:val="0"/>
        <w:adjustRightInd w:val="0"/>
        <w:ind w:hanging="142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</w:t>
      </w:r>
      <w:r w:rsidRPr="00001CE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 Aile ve Sosyal Hizmetler İl Müdürlüğü</w:t>
      </w: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073"/>
        <w:gridCol w:w="2466"/>
        <w:gridCol w:w="2126"/>
        <w:gridCol w:w="2127"/>
        <w:gridCol w:w="1417"/>
      </w:tblGrid>
      <w:tr w:rsidR="00831FE1" w:rsidTr="00D57E5C">
        <w:tc>
          <w:tcPr>
            <w:tcW w:w="9209" w:type="dxa"/>
            <w:gridSpan w:val="5"/>
            <w:shd w:val="clear" w:color="auto" w:fill="DEEAF6" w:themeFill="accent1" w:themeFillTint="33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HİZMET TÜRLERİ</w:t>
            </w:r>
          </w:p>
        </w:tc>
      </w:tr>
      <w:tr w:rsidR="00831FE1" w:rsidTr="00D57E5C">
        <w:tc>
          <w:tcPr>
            <w:tcW w:w="1073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YILLAR</w:t>
            </w:r>
          </w:p>
        </w:tc>
        <w:tc>
          <w:tcPr>
            <w:tcW w:w="2466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Rehberlik verilen Kişi Sayısı</w:t>
            </w:r>
          </w:p>
        </w:tc>
        <w:tc>
          <w:tcPr>
            <w:tcW w:w="2126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-Sosyal Destek verilen Kişi Sayısı</w:t>
            </w:r>
          </w:p>
        </w:tc>
        <w:tc>
          <w:tcPr>
            <w:tcW w:w="2127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Kadın Konukevi İşlem Sayısı</w:t>
            </w:r>
          </w:p>
        </w:tc>
        <w:tc>
          <w:tcPr>
            <w:tcW w:w="1417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</w:tr>
      <w:tr w:rsidR="00831FE1" w:rsidTr="00D57E5C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246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D57E5C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246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831FE1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46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CA6F00">
        <w:tc>
          <w:tcPr>
            <w:tcW w:w="107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46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1FE1" w:rsidRPr="00BD56C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Tr="00D57E5C">
        <w:tc>
          <w:tcPr>
            <w:tcW w:w="1073" w:type="dxa"/>
            <w:tcBorders>
              <w:bottom w:val="single" w:sz="4" w:space="0" w:color="auto"/>
            </w:tcBorders>
          </w:tcPr>
          <w:p w:rsidR="00CA6F00" w:rsidRPr="00831FE1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466" w:type="dxa"/>
          </w:tcPr>
          <w:p w:rsidR="00CA6F00" w:rsidRPr="00BD56C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6F00" w:rsidRPr="00BD56C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6F00" w:rsidRPr="00BD56C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F00" w:rsidRPr="00BD56C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31FE1" w:rsidRPr="00217E6B" w:rsidRDefault="00831FE1" w:rsidP="00831FE1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Aile ve Sosyal Hizmetler İl Müdürlüğü</w:t>
      </w: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A6F00" w:rsidRDefault="00CA6F00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A6F00" w:rsidRDefault="00CA6F00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A6F00" w:rsidRDefault="00CA6F00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A6F00" w:rsidRDefault="00CA6F00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A6F00" w:rsidRDefault="00CA6F00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1843"/>
      </w:tblGrid>
      <w:tr w:rsidR="00831FE1" w:rsidTr="00D57E5C">
        <w:tc>
          <w:tcPr>
            <w:tcW w:w="9209" w:type="dxa"/>
            <w:gridSpan w:val="4"/>
            <w:shd w:val="clear" w:color="auto" w:fill="DEEAF6" w:themeFill="accent1" w:themeFillTint="33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TEDBİR KARARI SAYILARI</w:t>
            </w:r>
          </w:p>
        </w:tc>
      </w:tr>
      <w:tr w:rsidR="00831FE1" w:rsidTr="00D57E5C">
        <w:tc>
          <w:tcPr>
            <w:tcW w:w="2263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YILLAR</w:t>
            </w:r>
          </w:p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Koruyucu Tedbir Kararı</w:t>
            </w:r>
          </w:p>
        </w:tc>
        <w:tc>
          <w:tcPr>
            <w:tcW w:w="2409" w:type="dxa"/>
          </w:tcPr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Önleyici Tedbir Kararı</w:t>
            </w:r>
          </w:p>
          <w:p w:rsid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Default="00831FE1" w:rsidP="00D57E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</w:tr>
      <w:tr w:rsidR="00831FE1" w:rsidTr="00D57E5C">
        <w:tc>
          <w:tcPr>
            <w:tcW w:w="226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2694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A100A4" w:rsidRDefault="00831FE1" w:rsidP="00D57E5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D57E5C">
        <w:tc>
          <w:tcPr>
            <w:tcW w:w="226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2694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A100A4" w:rsidRDefault="00831FE1" w:rsidP="00D57E5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D57E5C">
        <w:tc>
          <w:tcPr>
            <w:tcW w:w="226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694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A100A4" w:rsidRDefault="00831FE1" w:rsidP="00D57E5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31FE1" w:rsidTr="00D57E5C">
        <w:tc>
          <w:tcPr>
            <w:tcW w:w="2263" w:type="dxa"/>
          </w:tcPr>
          <w:p w:rsidR="00831FE1" w:rsidRPr="00831FE1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31FE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694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831FE1" w:rsidRPr="00A100A4" w:rsidRDefault="00831FE1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1FE1" w:rsidRPr="00A100A4" w:rsidRDefault="00831FE1" w:rsidP="00D57E5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Tr="00D57E5C">
        <w:tc>
          <w:tcPr>
            <w:tcW w:w="2263" w:type="dxa"/>
          </w:tcPr>
          <w:p w:rsidR="00CA6F00" w:rsidRPr="00831FE1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694" w:type="dxa"/>
          </w:tcPr>
          <w:p w:rsidR="00CA6F00" w:rsidRPr="00A100A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CA6F00" w:rsidRPr="00A100A4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6F00" w:rsidRPr="00A100A4" w:rsidRDefault="00CA6F00" w:rsidP="00D57E5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31FE1" w:rsidRDefault="00831FE1" w:rsidP="00831FE1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Aile ve Sosyal Hizmetler İl Müdürlüğü</w:t>
      </w: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31FE1" w:rsidRDefault="00831FE1" w:rsidP="00831FE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oKlavuzu"/>
        <w:tblW w:w="9351" w:type="dxa"/>
        <w:tblInd w:w="-289" w:type="dxa"/>
        <w:tblLook w:val="04A0" w:firstRow="1" w:lastRow="0" w:firstColumn="1" w:lastColumn="0" w:noHBand="0" w:noVBand="1"/>
      </w:tblPr>
      <w:tblGrid>
        <w:gridCol w:w="1118"/>
        <w:gridCol w:w="3198"/>
        <w:gridCol w:w="11"/>
        <w:gridCol w:w="9"/>
        <w:gridCol w:w="14"/>
        <w:gridCol w:w="1351"/>
        <w:gridCol w:w="1246"/>
        <w:gridCol w:w="1307"/>
        <w:gridCol w:w="1097"/>
      </w:tblGrid>
      <w:tr w:rsidR="00CA6F00" w:rsidTr="00CA6F00">
        <w:tc>
          <w:tcPr>
            <w:tcW w:w="1118" w:type="dxa"/>
            <w:shd w:val="clear" w:color="auto" w:fill="D9D9D9" w:themeFill="background1" w:themeFillShade="D9"/>
          </w:tcPr>
          <w:p w:rsidR="00CA6F00" w:rsidRDefault="00CA6F00" w:rsidP="00D57E5C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233" w:type="dxa"/>
            <w:gridSpan w:val="8"/>
            <w:shd w:val="clear" w:color="auto" w:fill="D9D9D9" w:themeFill="background1" w:themeFillShade="D9"/>
          </w:tcPr>
          <w:p w:rsidR="00CA6F00" w:rsidRDefault="00CA6F00" w:rsidP="00D57E5C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SOSYAL EKONOMİK DESTEK ÖDEMESİ </w:t>
            </w:r>
          </w:p>
          <w:p w:rsidR="00CA6F00" w:rsidRDefault="00CA6F00" w:rsidP="00D57E5C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307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097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  <w:bookmarkStart w:id="1" w:name="_GoBack"/>
            <w:bookmarkEnd w:id="1"/>
          </w:p>
        </w:tc>
      </w:tr>
      <w:tr w:rsidR="00CA6F00" w:rsidRPr="00001CEB" w:rsidTr="00CA6F00">
        <w:trPr>
          <w:trHeight w:val="310"/>
        </w:trPr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Hizmetten Yararlanan Çocuk Sayısı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AF0A5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1F1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Farklı Hizmetlere/Kurumlara Yönlendirilen Aile </w:t>
            </w:r>
            <w:proofErr w:type="gramStart"/>
            <w:r w:rsidRPr="006D1F1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Sayısı( Müracaatçının</w:t>
            </w:r>
            <w:proofErr w:type="gramEnd"/>
            <w:r w:rsidRPr="006D1F1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ihtiyacına yönelik uygun hizmetlerin sunulduğu kurumlara (SDYV, İŞKUR, Sağlık, Milli Eğitim Müdürlükleri vb.) 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6D1F1A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6D1F1A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6D1F1A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6D1F1A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SED Alırken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5395 sayılı ÇKK Kapsamında tedbir alınması uygun görülen Çocuk Sayısı </w:t>
            </w: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osyal Ekonomik Destek Ödemesi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1118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233" w:type="dxa"/>
            <w:gridSpan w:val="8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EVLAT EDİNME HİZMETLERİ </w:t>
            </w: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50" w:type="dxa"/>
            <w:gridSpan w:val="5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1307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097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CA6F00" w:rsidRPr="00001CEB" w:rsidTr="00CA6F00">
        <w:trPr>
          <w:trHeight w:val="429"/>
        </w:trPr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Başvuru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Kabul Edilen Aile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Aile Yanına Yerleştirilen Çocuk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Sırada Bekleyen Aile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1118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233" w:type="dxa"/>
            <w:gridSpan w:val="8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KORUYUCU AİLE HİZMETLERİ </w:t>
            </w: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1307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097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CA6F00" w:rsidRPr="00001CEB" w:rsidTr="00CA6F00">
        <w:trPr>
          <w:trHeight w:val="454"/>
        </w:trPr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Başvuru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Reddedilen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Mevcut Koruyucu Aile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Koruyucu Aile Yanındaki Çocuk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Eşleştirme Bekleyen Aile Sayısı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Koruyucu Aile Ödemesi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1118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233" w:type="dxa"/>
            <w:gridSpan w:val="8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ENGELLİLERE YÖNELİK HİZMETLER</w:t>
            </w: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16" w:type="dxa"/>
            <w:gridSpan w:val="2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1307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097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CA6F00" w:rsidRPr="00001CEB" w:rsidTr="00CA6F00">
        <w:trPr>
          <w:trHeight w:val="310"/>
        </w:trPr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Kişi Başı Aylık Ödeme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Aylık Ödeme Yapılan Kişi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Son Ay Ödeme Tutarı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Toplam Ödeme</w:t>
            </w:r>
          </w:p>
        </w:tc>
        <w:tc>
          <w:tcPr>
            <w:tcW w:w="1365" w:type="dxa"/>
            <w:gridSpan w:val="2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7" w:type="dxa"/>
            <w:vAlign w:val="bottom"/>
          </w:tcPr>
          <w:p w:rsidR="00CA6F00" w:rsidRPr="00001CEB" w:rsidRDefault="00CA6F00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Engelli Kimlik Kartı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1118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233" w:type="dxa"/>
            <w:gridSpan w:val="8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YAŞLILARA YÖNELİK HİZMETLER</w:t>
            </w:r>
          </w:p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4327" w:type="dxa"/>
            <w:gridSpan w:val="3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307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097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</w:tr>
      <w:tr w:rsidR="00CA6F00" w:rsidRPr="00001CEB" w:rsidTr="00CA6F00">
        <w:tc>
          <w:tcPr>
            <w:tcW w:w="4327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Resmi Huzurevleri</w:t>
            </w:r>
          </w:p>
        </w:tc>
        <w:tc>
          <w:tcPr>
            <w:tcW w:w="13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7" w:type="dxa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A6F00" w:rsidRPr="00001CEB" w:rsidTr="00CA6F00">
        <w:trPr>
          <w:trHeight w:val="310"/>
        </w:trPr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Kapasite (Resmi)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Kuruluş Sayısı (Resmi)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Hizmet Alan Yaşlı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Müracaat Eden</w:t>
            </w:r>
          </w:p>
        </w:tc>
        <w:tc>
          <w:tcPr>
            <w:tcW w:w="1365" w:type="dxa"/>
            <w:gridSpan w:val="2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4336" w:type="dxa"/>
            <w:gridSpan w:val="4"/>
            <w:tcBorders>
              <w:bottom w:val="single" w:sz="4" w:space="0" w:color="auto"/>
            </w:tcBorders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Toplam Sırada Bekleyen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4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:rsidR="00831FE1" w:rsidRDefault="00831FE1" w:rsidP="00831FE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31FE1" w:rsidRDefault="00831FE1" w:rsidP="00831FE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31FE1" w:rsidRDefault="00831FE1" w:rsidP="00831FE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oKlavuzu"/>
        <w:tblW w:w="9351" w:type="dxa"/>
        <w:tblInd w:w="-289" w:type="dxa"/>
        <w:tblLook w:val="04A0" w:firstRow="1" w:lastRow="0" w:firstColumn="1" w:lastColumn="0" w:noHBand="0" w:noVBand="1"/>
      </w:tblPr>
      <w:tblGrid>
        <w:gridCol w:w="1421"/>
        <w:gridCol w:w="2544"/>
        <w:gridCol w:w="9"/>
        <w:gridCol w:w="1300"/>
        <w:gridCol w:w="1296"/>
        <w:gridCol w:w="1356"/>
        <w:gridCol w:w="1425"/>
      </w:tblGrid>
      <w:tr w:rsidR="00CA6F00" w:rsidRPr="00001CEB" w:rsidTr="00CA6F00">
        <w:tc>
          <w:tcPr>
            <w:tcW w:w="1421" w:type="dxa"/>
            <w:tcBorders>
              <w:right w:val="nil"/>
            </w:tcBorders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930" w:type="dxa"/>
            <w:gridSpan w:val="6"/>
            <w:tcBorders>
              <w:left w:val="nil"/>
            </w:tcBorders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CA6F00" w:rsidRDefault="00CA6F00" w:rsidP="00D57E5C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ŞEHİT YAKINLARI VE GAZİLERE YÖNELİK HİZMETLER</w:t>
            </w:r>
          </w:p>
          <w:p w:rsidR="00CA6F00" w:rsidRPr="00001CEB" w:rsidRDefault="00CA6F00" w:rsidP="00D57E5C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A6F00" w:rsidRPr="00001CEB" w:rsidTr="00CA6F00">
        <w:tc>
          <w:tcPr>
            <w:tcW w:w="3965" w:type="dxa"/>
            <w:gridSpan w:val="2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1296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1356" w:type="dxa"/>
            <w:shd w:val="clear" w:color="auto" w:fill="E7E6E6" w:themeFill="background2"/>
          </w:tcPr>
          <w:p w:rsidR="00CA6F00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25" w:type="dxa"/>
            <w:shd w:val="clear" w:color="auto" w:fill="E7E6E6" w:themeFill="background2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CA6F00" w:rsidRPr="00001CEB" w:rsidTr="00CA6F00">
        <w:trPr>
          <w:trHeight w:val="310"/>
        </w:trPr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Şehit Yakını Ziyareti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Gazi Ziyareti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</w:t>
            </w:r>
            <w:proofErr w:type="spellEnd"/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-Sosyal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</w:t>
            </w: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estek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Sosyal Hizmet Faaliyeti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Ücretsiz Seyahat Kartı Başvurusu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İstihdam Başvurusu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A6F00" w:rsidRPr="00001CEB" w:rsidTr="00CA6F00">
        <w:tc>
          <w:tcPr>
            <w:tcW w:w="3974" w:type="dxa"/>
            <w:gridSpan w:val="3"/>
          </w:tcPr>
          <w:p w:rsidR="00CA6F00" w:rsidRPr="00001CEB" w:rsidRDefault="00CA6F00" w:rsidP="00D57E5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İstihdam Edilen</w:t>
            </w:r>
          </w:p>
        </w:tc>
        <w:tc>
          <w:tcPr>
            <w:tcW w:w="1300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56" w:type="dxa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425" w:type="dxa"/>
            <w:vAlign w:val="center"/>
          </w:tcPr>
          <w:p w:rsidR="00CA6F00" w:rsidRPr="00001CEB" w:rsidRDefault="00CA6F00" w:rsidP="00D57E5C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:rsidR="00831FE1" w:rsidRPr="00217E6B" w:rsidRDefault="00831FE1" w:rsidP="00831FE1">
      <w:pPr>
        <w:widowControl w:val="0"/>
        <w:autoSpaceDE w:val="0"/>
        <w:autoSpaceDN w:val="0"/>
        <w:adjustRightInd w:val="0"/>
        <w:ind w:right="-1" w:hanging="28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proofErr w:type="spellStart"/>
      <w:proofErr w:type="gramStart"/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Kaynak:Aile</w:t>
      </w:r>
      <w:proofErr w:type="spellEnd"/>
      <w:proofErr w:type="gramEnd"/>
      <w:r w:rsidRPr="00217E6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ve Sosyal Hizmetler İl Müdürlüğü</w:t>
      </w: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p w:rsidR="00831FE1" w:rsidRDefault="00831FE1" w:rsidP="00902F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/>
          <w:sz w:val="32"/>
          <w:szCs w:val="20"/>
        </w:rPr>
      </w:pPr>
    </w:p>
    <w:sectPr w:rsidR="0083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E8"/>
    <w:rsid w:val="00134DE8"/>
    <w:rsid w:val="003922CC"/>
    <w:rsid w:val="003C68B6"/>
    <w:rsid w:val="00513FED"/>
    <w:rsid w:val="006A5A68"/>
    <w:rsid w:val="00817A73"/>
    <w:rsid w:val="00831FE1"/>
    <w:rsid w:val="00856604"/>
    <w:rsid w:val="00902FA8"/>
    <w:rsid w:val="00A93B97"/>
    <w:rsid w:val="00C43240"/>
    <w:rsid w:val="00C96F9B"/>
    <w:rsid w:val="00C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6299"/>
  <w15:chartTrackingRefBased/>
  <w15:docId w15:val="{67FD8E70-04BC-49FB-BFA8-73A6A3ED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D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12</cp:revision>
  <dcterms:created xsi:type="dcterms:W3CDTF">2019-05-17T06:48:00Z</dcterms:created>
  <dcterms:modified xsi:type="dcterms:W3CDTF">2025-04-08T07:22:00Z</dcterms:modified>
</cp:coreProperties>
</file>