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C43" w:rsidRDefault="00135C43" w:rsidP="00135C43">
      <w:pPr>
        <w:widowControl w:val="0"/>
        <w:tabs>
          <w:tab w:val="left" w:pos="7200"/>
          <w:tab w:val="left" w:pos="8787"/>
        </w:tabs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  <w:color w:val="1F497D"/>
          <w:highlight w:val="yellow"/>
        </w:rPr>
      </w:pPr>
    </w:p>
    <w:p w:rsidR="00135C43" w:rsidRPr="00641DFE" w:rsidRDefault="00135C43" w:rsidP="00135C43">
      <w:pPr>
        <w:widowControl w:val="0"/>
        <w:tabs>
          <w:tab w:val="left" w:pos="7200"/>
          <w:tab w:val="left" w:pos="8787"/>
        </w:tabs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color w:val="1F497D"/>
        </w:rPr>
      </w:pPr>
      <w:r w:rsidRPr="00641DFE">
        <w:rPr>
          <w:rFonts w:asciiTheme="minorHAnsi" w:hAnsiTheme="minorHAnsi" w:cstheme="minorHAnsi"/>
          <w:b/>
          <w:bCs/>
          <w:color w:val="1F497D"/>
        </w:rPr>
        <w:t>SAĞLIK (</w:t>
      </w:r>
      <w:r w:rsidRPr="0021598C">
        <w:rPr>
          <w:rFonts w:asciiTheme="minorHAnsi" w:hAnsiTheme="minorHAnsi" w:cstheme="minorHAnsi"/>
          <w:b/>
          <w:bCs/>
          <w:color w:val="FF0000"/>
        </w:rPr>
        <w:t>20</w:t>
      </w:r>
      <w:r w:rsidR="009C5C58">
        <w:rPr>
          <w:rFonts w:asciiTheme="minorHAnsi" w:hAnsiTheme="minorHAnsi" w:cstheme="minorHAnsi"/>
          <w:b/>
          <w:bCs/>
          <w:color w:val="FF0000"/>
        </w:rPr>
        <w:t>2</w:t>
      </w:r>
      <w:r w:rsidR="00EC44A7">
        <w:rPr>
          <w:rFonts w:asciiTheme="minorHAnsi" w:hAnsiTheme="minorHAnsi" w:cstheme="minorHAnsi"/>
          <w:b/>
          <w:bCs/>
          <w:color w:val="FF0000"/>
        </w:rPr>
        <w:t>4</w:t>
      </w:r>
      <w:bookmarkStart w:id="0" w:name="_GoBack"/>
      <w:bookmarkEnd w:id="0"/>
      <w:r w:rsidRPr="00641DFE">
        <w:rPr>
          <w:rFonts w:asciiTheme="minorHAnsi" w:hAnsiTheme="minorHAnsi" w:cstheme="minorHAnsi"/>
          <w:b/>
          <w:bCs/>
          <w:color w:val="1F497D"/>
        </w:rPr>
        <w:t>)</w:t>
      </w:r>
    </w:p>
    <w:tbl>
      <w:tblPr>
        <w:tblW w:w="57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1"/>
        <w:gridCol w:w="1172"/>
        <w:gridCol w:w="1318"/>
      </w:tblGrid>
      <w:tr w:rsidR="00135C43" w:rsidRPr="00641DFE" w:rsidTr="0086615A">
        <w:trPr>
          <w:trHeight w:val="952"/>
          <w:jc w:val="center"/>
        </w:trPr>
        <w:tc>
          <w:tcPr>
            <w:tcW w:w="32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TEMEL VERİLER</w:t>
            </w:r>
          </w:p>
        </w:tc>
        <w:tc>
          <w:tcPr>
            <w:tcW w:w="117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E6E6E6"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HASTANE</w:t>
            </w: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br/>
              <w:t>SAYISI</w:t>
            </w:r>
          </w:p>
        </w:tc>
        <w:tc>
          <w:tcPr>
            <w:tcW w:w="13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E6E6E6"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MEVCUT</w:t>
            </w: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br/>
              <w:t>YATAK</w:t>
            </w: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br/>
              <w:t>SAYISI</w:t>
            </w:r>
          </w:p>
        </w:tc>
      </w:tr>
      <w:tr w:rsidR="00135C43" w:rsidRPr="00641DFE" w:rsidTr="0086615A">
        <w:trPr>
          <w:trHeight w:val="323"/>
          <w:jc w:val="center"/>
        </w:trPr>
        <w:tc>
          <w:tcPr>
            <w:tcW w:w="3221" w:type="dxa"/>
            <w:tcBorders>
              <w:top w:val="single" w:sz="12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YATAKLI TEDAVİ KURUMLARI</w:t>
            </w:r>
          </w:p>
        </w:tc>
        <w:tc>
          <w:tcPr>
            <w:tcW w:w="1172" w:type="dxa"/>
            <w:tcBorders>
              <w:top w:val="single" w:sz="12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318" w:type="dxa"/>
            <w:tcBorders>
              <w:top w:val="single" w:sz="12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86615A">
        <w:trPr>
          <w:trHeight w:val="305"/>
          <w:jc w:val="center"/>
        </w:trPr>
        <w:tc>
          <w:tcPr>
            <w:tcW w:w="3221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Devlet Hastaneleri</w:t>
            </w:r>
          </w:p>
        </w:tc>
        <w:tc>
          <w:tcPr>
            <w:tcW w:w="1172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1F497D"/>
              </w:rPr>
            </w:pP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TOPLAM HEKİM SAYISI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Uzman Hekim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Pratisyen Hekim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Asistan Hekim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DİŞ HEKİMİ SAYISI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ECZACI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TOPLAM AİLE SAĞLIĞI MERKEZİ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TOPLAM ACİL SAĞLIK HİZMETLERİ İSTASYONU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HEMŞİRE SAYISI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Devlet Hastaneleri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proofErr w:type="gramStart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Diğer  Sağlık</w:t>
            </w:r>
            <w:proofErr w:type="gramEnd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 xml:space="preserve">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Özel Sağlık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Üniversite Hastaneleri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EBE SAYISI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Devlet Hastaneleri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proofErr w:type="gramStart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Diğer  Sağlık</w:t>
            </w:r>
            <w:proofErr w:type="gramEnd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 xml:space="preserve">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Özel Sağlık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Üniversite Hastaneleri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Toplum Sağlığı Merkezi Sayısı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Hekim Başına Düşen Nüfus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Yatak Başına Düşen Nüfus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Ambulans Sayısı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Hava Ambulans Sayısı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Bebek Aşılama Oranı (Yüzde)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Bebek Ölüm Oranı (Binde)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DİĞER SAĞLIK PERSONELİ SAYISI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Devlet Hastaneleri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proofErr w:type="gramStart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Diğer  Sağlık</w:t>
            </w:r>
            <w:proofErr w:type="gramEnd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 xml:space="preserve">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Özel Sağlık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TOPLAM SAĞLIK PERSONELİ SAYISI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FFFF99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Devlet Hastaneleri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641DFE" w:rsidTr="00246B56">
        <w:trPr>
          <w:trHeight w:val="30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proofErr w:type="gramStart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Diğer  Sağlık</w:t>
            </w:r>
            <w:proofErr w:type="gramEnd"/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 xml:space="preserve">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135C43" w:rsidRPr="00135C43" w:rsidTr="00641DFE">
        <w:trPr>
          <w:trHeight w:val="115"/>
          <w:jc w:val="center"/>
        </w:trPr>
        <w:tc>
          <w:tcPr>
            <w:tcW w:w="4393" w:type="dxa"/>
            <w:gridSpan w:val="2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E6E6E6"/>
            <w:noWrap/>
            <w:vAlign w:val="center"/>
          </w:tcPr>
          <w:p w:rsidR="00135C43" w:rsidRPr="00641DFE" w:rsidRDefault="00135C43" w:rsidP="00246B56">
            <w:pPr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41DFE">
              <w:rPr>
                <w:rFonts w:asciiTheme="minorHAnsi" w:hAnsiTheme="minorHAnsi" w:cstheme="minorHAnsi"/>
                <w:b/>
                <w:bCs/>
                <w:color w:val="1F497D"/>
              </w:rPr>
              <w:t>Özel Sağlık Kuruluşları</w:t>
            </w:r>
          </w:p>
        </w:tc>
        <w:tc>
          <w:tcPr>
            <w:tcW w:w="1318" w:type="dxa"/>
            <w:tcBorders>
              <w:top w:val="dashSmallGap" w:sz="4" w:space="0" w:color="1F497D"/>
              <w:left w:val="single" w:sz="12" w:space="0" w:color="1F497D"/>
              <w:bottom w:val="dashSmallGap" w:sz="4" w:space="0" w:color="1F497D"/>
              <w:right w:val="single" w:sz="12" w:space="0" w:color="1F497D"/>
            </w:tcBorders>
            <w:shd w:val="clear" w:color="auto" w:fill="CCFFFF"/>
            <w:noWrap/>
            <w:vAlign w:val="center"/>
          </w:tcPr>
          <w:p w:rsidR="00135C43" w:rsidRPr="00641DFE" w:rsidRDefault="00135C43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</w:tbl>
    <w:p w:rsidR="003922CC" w:rsidRDefault="003922CC"/>
    <w:sectPr w:rsidR="003922CC" w:rsidSect="00135C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3"/>
    <w:rsid w:val="000C689F"/>
    <w:rsid w:val="00135C43"/>
    <w:rsid w:val="0021598C"/>
    <w:rsid w:val="003922CC"/>
    <w:rsid w:val="00641DFE"/>
    <w:rsid w:val="0086615A"/>
    <w:rsid w:val="0089220F"/>
    <w:rsid w:val="009C5C58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847A"/>
  <w15:chartTrackingRefBased/>
  <w15:docId w15:val="{E6FF168E-8744-4CCD-BE36-DF2EE14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C4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8</cp:revision>
  <dcterms:created xsi:type="dcterms:W3CDTF">2019-05-17T06:40:00Z</dcterms:created>
  <dcterms:modified xsi:type="dcterms:W3CDTF">2025-04-08T07:11:00Z</dcterms:modified>
</cp:coreProperties>
</file>