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9BF" w:rsidRPr="00E419D6" w:rsidRDefault="001239BF" w:rsidP="001239BF">
      <w:pPr>
        <w:jc w:val="center"/>
        <w:rPr>
          <w:rFonts w:asciiTheme="minorHAnsi" w:hAnsiTheme="minorHAnsi" w:cstheme="minorHAnsi"/>
          <w:b/>
          <w:color w:val="FF0000"/>
          <w:sz w:val="28"/>
          <w:szCs w:val="20"/>
        </w:rPr>
      </w:pPr>
      <w:r w:rsidRPr="00E419D6">
        <w:rPr>
          <w:rFonts w:asciiTheme="minorHAnsi" w:hAnsiTheme="minorHAnsi" w:cstheme="minorHAnsi"/>
          <w:b/>
          <w:color w:val="FF0000"/>
          <w:sz w:val="28"/>
          <w:szCs w:val="20"/>
        </w:rPr>
        <w:t>EĞİTİM (2</w:t>
      </w:r>
      <w:r w:rsidR="0025211F">
        <w:rPr>
          <w:rFonts w:asciiTheme="minorHAnsi" w:hAnsiTheme="minorHAnsi" w:cstheme="minorHAnsi"/>
          <w:b/>
          <w:color w:val="FF0000"/>
          <w:sz w:val="28"/>
          <w:szCs w:val="20"/>
        </w:rPr>
        <w:t>02</w:t>
      </w:r>
      <w:r w:rsidR="006E0F31">
        <w:rPr>
          <w:rFonts w:asciiTheme="minorHAnsi" w:hAnsiTheme="minorHAnsi" w:cstheme="minorHAnsi"/>
          <w:b/>
          <w:color w:val="FF0000"/>
          <w:sz w:val="28"/>
          <w:szCs w:val="20"/>
        </w:rPr>
        <w:t>4</w:t>
      </w:r>
      <w:r w:rsidR="005A06DE">
        <w:rPr>
          <w:rFonts w:asciiTheme="minorHAnsi" w:hAnsiTheme="minorHAnsi" w:cstheme="minorHAnsi"/>
          <w:b/>
          <w:color w:val="FF0000"/>
          <w:sz w:val="28"/>
          <w:szCs w:val="20"/>
        </w:rPr>
        <w:t>-202</w:t>
      </w:r>
      <w:r w:rsidR="006E0F31">
        <w:rPr>
          <w:rFonts w:asciiTheme="minorHAnsi" w:hAnsiTheme="minorHAnsi" w:cstheme="minorHAnsi"/>
          <w:b/>
          <w:color w:val="FF0000"/>
          <w:sz w:val="28"/>
          <w:szCs w:val="20"/>
        </w:rPr>
        <w:t>5</w:t>
      </w:r>
      <w:r w:rsidRPr="00E419D6">
        <w:rPr>
          <w:rFonts w:asciiTheme="minorHAnsi" w:hAnsiTheme="minorHAnsi" w:cstheme="minorHAnsi"/>
          <w:b/>
          <w:color w:val="FF0000"/>
          <w:sz w:val="28"/>
          <w:szCs w:val="20"/>
        </w:rPr>
        <w:t>)</w:t>
      </w:r>
    </w:p>
    <w:tbl>
      <w:tblPr>
        <w:tblpPr w:leftFromText="141" w:rightFromText="141" w:vertAnchor="text" w:tblpY="27"/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3"/>
        <w:gridCol w:w="1253"/>
        <w:gridCol w:w="1400"/>
        <w:gridCol w:w="1015"/>
        <w:gridCol w:w="989"/>
      </w:tblGrid>
      <w:tr w:rsidR="001239BF" w:rsidRPr="001239BF" w:rsidTr="00246B56">
        <w:trPr>
          <w:trHeight w:val="284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</w:rPr>
              <w:t>K O N U S 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RESMİ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ÖZEL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TOPLAM</w:t>
            </w: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TOPLAM ÖĞRENCİ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TOPLAM ÖĞRETMEN SAYISI (*)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TOPLAM OKUL SAYISI (*)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TOPLAM DERSLİK SAYISI (*)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920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OKUL ÖNCESİ</w:t>
            </w: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ÖĞRENCİ SAYISI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ÖĞRETMEN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OKUL SAYISI (müstakil)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DERSLİK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ÖĞRETMENE DÜŞEN ÖĞRENCİ SAYISI (**)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DERSLİK BAŞINA DÜŞEN ÖĞRENCİ SAYISI (**)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246B56">
        <w:trPr>
          <w:trHeight w:val="284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color w:val="000080"/>
                <w:sz w:val="20"/>
                <w:szCs w:val="20"/>
              </w:rPr>
            </w:pPr>
            <w:bookmarkStart w:id="0" w:name="RANGE!A14"/>
            <w:r w:rsidRPr="001239BF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t>(</w:t>
            </w:r>
            <w:proofErr w:type="gramStart"/>
            <w:r w:rsidRPr="001239BF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t>*)Ana</w:t>
            </w:r>
            <w:proofErr w:type="gramEnd"/>
            <w:r w:rsidRPr="001239BF">
              <w:rPr>
                <w:rFonts w:asciiTheme="minorHAnsi" w:hAnsiTheme="minorHAnsi" w:cstheme="minorHAnsi"/>
                <w:color w:val="000080"/>
                <w:sz w:val="20"/>
                <w:szCs w:val="20"/>
              </w:rPr>
              <w:t xml:space="preserve"> sınıfları diğer okul türleri içinde yer aldığından ana sınıfı okul, derslik ve öğretmen sayıları genel toplama dahil edilmemiştir.</w:t>
            </w:r>
            <w:bookmarkEnd w:id="0"/>
          </w:p>
        </w:tc>
      </w:tr>
      <w:tr w:rsidR="001239BF" w:rsidRPr="001239BF" w:rsidTr="00246B56">
        <w:trPr>
          <w:trHeight w:val="284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BÜNYESİNDE ANASINIFI OLAN KURUMLARDA( İLKOKUL+ORTAOKUL+LİSELERDE)</w:t>
            </w: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ÖĞRENCİ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ÖĞRETMEN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OKUL SAYISI (Bünyesinde anasınıfı)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DERSLİK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İLKOKUL</w:t>
            </w: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ÖĞRENCİ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ÖĞRETMEN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OKUL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DERSLİK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ÖĞRETMENE DÜŞEN ÖĞRENCİ SAYISI (**)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DERSLİK BAŞINA DÜŞEN ÖĞRENCİ SAYISI (**)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ÖĞRETİM ŞEKLİNE GÖRE OKUL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NORMAL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İKİLİ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ORTAOKUL</w:t>
            </w: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ÖĞRENCİ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ÖĞRETMEN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OKUL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DERSLİK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ÖĞRETMENE DÜŞEN ÖĞRENCİ SAYISI (**)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DERSLİK BAŞINA DÜŞEN ÖĞRENCİ SAYISI(**)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ÖĞRETİM ŞEKLİNE GÖRE OKUL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NORMAL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İKİLİ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ORTAÖĞRENİM</w:t>
            </w: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ÖĞRENCİ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ÖĞRETMEN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OKUL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DERSLİK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ÖĞRETMENE DÜŞEN ÖĞRENCİ SAYISI(**)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DERSLİK BAŞINA DÜŞEN ÖĞRENCİ SAYISI(**)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1239BF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lastRenderedPageBreak/>
              <w:t>ÖĞRETİM ŞEKLİNE GÖRE OKUL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NORMAL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İKİLİ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GENEL ORTAÖĞRENİM</w:t>
            </w: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ÖĞRENCİ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ÖĞRETMEN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OKUL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DERSLİK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ÖĞRETMENE DÜŞEN ÖĞRENCİ SAYISI(**)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DERSLİK BAŞINA DÜŞEN ÖĞRENCİ SAYISI(**)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ÖĞRETİM ŞEKLİNE GÖRE OKUL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NORMAL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İKİLİ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MESLEKÎ ORTAÖĞRENİM</w:t>
            </w: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ÖĞRENCİ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ÖĞRETMEN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OKUL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DERSLİK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ÖĞRETMENE DÜŞEN ÖĞRENCİ SAYISI(**)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DERSLİK BAŞINA DÜŞEN ÖĞRENCİ SAYISI(**)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ÖĞRETİM ŞEKLİNE GÖRE OKUL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NORMAL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İKİLİ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i/>
                <w:iCs/>
                <w:color w:val="000080"/>
                <w:sz w:val="20"/>
                <w:szCs w:val="20"/>
              </w:rPr>
              <w:t>(**)Toplam rakamı genel ortalamayı göstermektedir.</w:t>
            </w:r>
          </w:p>
        </w:tc>
        <w:tc>
          <w:tcPr>
            <w:tcW w:w="12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YATILI BÖLGE İLKÖĞRETİM OKULLARI</w:t>
            </w: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ÖĞRENCİ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ÖĞRETMEN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DERSLİK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YATILI OKUL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DİĞER EĞİTİM VERİLERİ</w:t>
            </w: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FATİH PROJESİ İLE DAĞITILAN TABLET BİLGİSAYAR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ÖZEL DERSHANE VE KURS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ÖZEL DERSHANE VE KURSLARDAKİ KURSİYER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ÖZEL DERSHANE VE KURSLARDAKİ ÖĞRETMEN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 xml:space="preserve">Özel Dershane, Özel Eğitim ve Rehabilitasyon Merkezi, Özel </w:t>
            </w:r>
            <w:proofErr w:type="spellStart"/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Etüd</w:t>
            </w:r>
            <w:proofErr w:type="spellEnd"/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 xml:space="preserve"> Merkezi, Özel Motorlu Taşıt ve Sürücü Kursları ile Özel Muhtelif Kursları verileridir.</w:t>
            </w: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 xml:space="preserve">                                                                                                                       RESMİ                                              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 xml:space="preserve">                                   ÖZEL</w:t>
            </w: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PANSİYON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YURT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PANSİYON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YURT</w:t>
            </w: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Kurum Sayısı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Yatak Kapasitesi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Yararlanan Öğrenci Sayısı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Boş Yatak Kapasitesi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TAŞIMALI EĞİTİM</w:t>
            </w:r>
          </w:p>
        </w:tc>
      </w:tr>
      <w:tr w:rsidR="001239BF" w:rsidRPr="001239BF" w:rsidTr="00B80C56">
        <w:trPr>
          <w:trHeight w:val="284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İLKÖĞRETİM</w:t>
            </w: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lastRenderedPageBreak/>
              <w:t>TAŞIMALI EĞİTİM YAPILAN MERKEZ OKUL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TAŞINAN TOPLAM ÖĞRENCİ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ÖĞRENCİ TAŞINAN TOPLAM OKUL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ÖĞRENCİSİ TAŞINAN OKULSUZ YERLEŞİM BİRİMİ SAYISI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ORTAÖĞRETİM</w:t>
            </w: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TAŞIMALI EĞİTİM YAPILAN MERKEZ OKUL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TAŞINAN TOPLAM ÖĞRENCİ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ÖZEL EĞİTİM</w:t>
            </w: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TAŞIMALI EĞİTİM YAPILAN MERKEZ OKUL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9BF" w:rsidRPr="001239BF" w:rsidTr="00B80C56">
        <w:trPr>
          <w:trHeight w:val="284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39BF" w:rsidRPr="001239BF" w:rsidRDefault="001239BF" w:rsidP="00246B5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  <w:r w:rsidRPr="001239BF"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  <w:t>TAŞINAN TOPLAM ÖĞRENCİ SAYISI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39BF" w:rsidRPr="001239BF" w:rsidTr="001239BF">
        <w:trPr>
          <w:trHeight w:val="284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39BF" w:rsidRPr="001239BF" w:rsidRDefault="001239BF" w:rsidP="00246B56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</w:tbl>
    <w:p w:rsidR="003922CC" w:rsidRPr="001239BF" w:rsidRDefault="003922CC">
      <w:pPr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sectPr w:rsidR="003922CC" w:rsidRPr="001239BF" w:rsidSect="00E419D6">
      <w:pgSz w:w="11906" w:h="16838"/>
      <w:pgMar w:top="1417" w:right="1417" w:bottom="1417" w:left="1417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0C1" w:rsidRDefault="009510C1" w:rsidP="00E419D6">
      <w:r>
        <w:separator/>
      </w:r>
    </w:p>
  </w:endnote>
  <w:endnote w:type="continuationSeparator" w:id="0">
    <w:p w:rsidR="009510C1" w:rsidRDefault="009510C1" w:rsidP="00E4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0C1" w:rsidRDefault="009510C1" w:rsidP="00E419D6">
      <w:r>
        <w:separator/>
      </w:r>
    </w:p>
  </w:footnote>
  <w:footnote w:type="continuationSeparator" w:id="0">
    <w:p w:rsidR="009510C1" w:rsidRDefault="009510C1" w:rsidP="00E41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BF"/>
    <w:rsid w:val="001239BF"/>
    <w:rsid w:val="0025211F"/>
    <w:rsid w:val="003922CC"/>
    <w:rsid w:val="005A06DE"/>
    <w:rsid w:val="006E0F31"/>
    <w:rsid w:val="008978CF"/>
    <w:rsid w:val="009510C1"/>
    <w:rsid w:val="00B3549A"/>
    <w:rsid w:val="00B80C56"/>
    <w:rsid w:val="00E419D6"/>
    <w:rsid w:val="00E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FF2DD9-1CEA-47EB-800F-F4129DC8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9BF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19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419D6"/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19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419D6"/>
    <w:rPr>
      <w:rFonts w:ascii="Arial" w:eastAsia="Times New Roman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YILDIZ</dc:creator>
  <cp:keywords/>
  <dc:description/>
  <cp:lastModifiedBy>Gülsemin ZIRTILOĞLU</cp:lastModifiedBy>
  <cp:revision>8</cp:revision>
  <dcterms:created xsi:type="dcterms:W3CDTF">2019-05-17T06:33:00Z</dcterms:created>
  <dcterms:modified xsi:type="dcterms:W3CDTF">2025-04-08T08:54:00Z</dcterms:modified>
</cp:coreProperties>
</file>